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D6" w:rsidRPr="00126DBD" w:rsidRDefault="00D25DD6" w:rsidP="004203EB">
      <w:pPr>
        <w:pStyle w:val="Default"/>
        <w:widowControl w:val="0"/>
      </w:pPr>
      <w:bookmarkStart w:id="0" w:name="_GoBack"/>
      <w:bookmarkEnd w:id="0"/>
      <w:r w:rsidRPr="00126DBD">
        <w:rPr>
          <w:noProof/>
          <w:lang w:eastAsia="fr-CA"/>
        </w:rPr>
        <w:drawing>
          <wp:inline distT="0" distB="0" distL="0" distR="0">
            <wp:extent cx="1621550" cy="1199072"/>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060" cy="1209062"/>
                    </a:xfrm>
                    <a:prstGeom prst="rect">
                      <a:avLst/>
                    </a:prstGeom>
                    <a:noFill/>
                    <a:ln>
                      <a:noFill/>
                    </a:ln>
                  </pic:spPr>
                </pic:pic>
              </a:graphicData>
            </a:graphic>
          </wp:inline>
        </w:drawing>
      </w:r>
    </w:p>
    <w:p w:rsidR="00D25DD6" w:rsidRDefault="00D25DD6" w:rsidP="004203EB">
      <w:pPr>
        <w:pStyle w:val="Default"/>
        <w:widowControl w:val="0"/>
      </w:pPr>
    </w:p>
    <w:p w:rsidR="00935BC6" w:rsidRPr="00126DBD" w:rsidRDefault="00935BC6" w:rsidP="004203EB">
      <w:pPr>
        <w:pStyle w:val="Default"/>
        <w:widowControl w:val="0"/>
      </w:pPr>
    </w:p>
    <w:p w:rsidR="00D25DD6" w:rsidRPr="00126DBD" w:rsidRDefault="00D25DD6" w:rsidP="004203EB">
      <w:pPr>
        <w:pStyle w:val="Default"/>
        <w:widowControl w:val="0"/>
      </w:pPr>
    </w:p>
    <w:p w:rsidR="00D25DD6" w:rsidRPr="00126DBD" w:rsidRDefault="00D25DD6" w:rsidP="004203EB">
      <w:pPr>
        <w:pStyle w:val="Default"/>
        <w:widowControl w:val="0"/>
      </w:pPr>
    </w:p>
    <w:p w:rsidR="00D25DD6" w:rsidRPr="00126DBD" w:rsidRDefault="00D25DD6" w:rsidP="004203EB">
      <w:pPr>
        <w:pStyle w:val="Default"/>
        <w:widowControl w:val="0"/>
      </w:pPr>
    </w:p>
    <w:p w:rsidR="00D25DD6" w:rsidRPr="00126DBD" w:rsidRDefault="00D25DD6" w:rsidP="004203EB">
      <w:pPr>
        <w:pStyle w:val="Default"/>
        <w:widowControl w:val="0"/>
        <w:rPr>
          <w:b/>
          <w:bCs/>
          <w:sz w:val="23"/>
          <w:szCs w:val="23"/>
        </w:rPr>
      </w:pPr>
    </w:p>
    <w:p w:rsidR="00D25DD6" w:rsidRPr="00126DBD" w:rsidRDefault="00D25DD6" w:rsidP="004203EB">
      <w:pPr>
        <w:pStyle w:val="Default"/>
        <w:widowControl w:val="0"/>
        <w:jc w:val="center"/>
        <w:rPr>
          <w:b/>
          <w:bCs/>
          <w:sz w:val="23"/>
          <w:szCs w:val="23"/>
        </w:rPr>
      </w:pPr>
      <w:r w:rsidRPr="00126DBD">
        <w:rPr>
          <w:b/>
          <w:bCs/>
          <w:sz w:val="23"/>
          <w:szCs w:val="23"/>
        </w:rPr>
        <w:t>Rapport annuel du Conseil d’établissement</w:t>
      </w:r>
    </w:p>
    <w:p w:rsidR="00D25DD6" w:rsidRPr="00126DBD" w:rsidRDefault="0048770F" w:rsidP="004203EB">
      <w:pPr>
        <w:pStyle w:val="Default"/>
        <w:widowControl w:val="0"/>
        <w:jc w:val="center"/>
        <w:rPr>
          <w:b/>
          <w:bCs/>
          <w:sz w:val="23"/>
          <w:szCs w:val="23"/>
        </w:rPr>
      </w:pPr>
      <w:r>
        <w:rPr>
          <w:b/>
          <w:bCs/>
          <w:sz w:val="23"/>
          <w:szCs w:val="23"/>
        </w:rPr>
        <w:t>2018</w:t>
      </w:r>
      <w:r w:rsidR="003B2701">
        <w:rPr>
          <w:b/>
          <w:bCs/>
          <w:sz w:val="23"/>
          <w:szCs w:val="23"/>
        </w:rPr>
        <w:t>-</w:t>
      </w:r>
      <w:r>
        <w:rPr>
          <w:b/>
          <w:bCs/>
          <w:sz w:val="23"/>
          <w:szCs w:val="23"/>
        </w:rPr>
        <w:t>2019</w:t>
      </w: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sz w:val="23"/>
          <w:szCs w:val="23"/>
        </w:rPr>
      </w:pPr>
    </w:p>
    <w:p w:rsidR="00D25DD6" w:rsidRPr="00126DBD" w:rsidRDefault="00D25DD6" w:rsidP="004203EB">
      <w:pPr>
        <w:pStyle w:val="Default"/>
        <w:widowControl w:val="0"/>
        <w:jc w:val="center"/>
        <w:rPr>
          <w:sz w:val="23"/>
          <w:szCs w:val="23"/>
        </w:rPr>
      </w:pPr>
      <w:r w:rsidRPr="00126DBD">
        <w:rPr>
          <w:b/>
          <w:bCs/>
          <w:sz w:val="23"/>
          <w:szCs w:val="23"/>
        </w:rPr>
        <w:t>École Les Sources</w:t>
      </w: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Default="00D25DD6" w:rsidP="004203EB">
      <w:pPr>
        <w:pStyle w:val="Default"/>
        <w:widowControl w:val="0"/>
        <w:jc w:val="center"/>
        <w:rPr>
          <w:b/>
          <w:bCs/>
          <w:sz w:val="23"/>
          <w:szCs w:val="23"/>
        </w:rPr>
      </w:pPr>
    </w:p>
    <w:p w:rsidR="00935BC6" w:rsidRDefault="00935BC6" w:rsidP="004203EB">
      <w:pPr>
        <w:pStyle w:val="Default"/>
        <w:widowControl w:val="0"/>
        <w:jc w:val="center"/>
        <w:rPr>
          <w:b/>
          <w:bCs/>
          <w:sz w:val="23"/>
          <w:szCs w:val="23"/>
        </w:rPr>
      </w:pPr>
    </w:p>
    <w:p w:rsidR="00935BC6" w:rsidRDefault="00935BC6" w:rsidP="004203EB">
      <w:pPr>
        <w:pStyle w:val="Default"/>
        <w:widowControl w:val="0"/>
        <w:jc w:val="center"/>
        <w:rPr>
          <w:b/>
          <w:bCs/>
          <w:sz w:val="23"/>
          <w:szCs w:val="23"/>
        </w:rPr>
      </w:pPr>
    </w:p>
    <w:p w:rsidR="00935BC6" w:rsidRPr="00126DBD" w:rsidRDefault="00935BC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D25DD6" w:rsidP="004203EB">
      <w:pPr>
        <w:pStyle w:val="Default"/>
        <w:widowControl w:val="0"/>
        <w:jc w:val="center"/>
        <w:rPr>
          <w:b/>
          <w:bCs/>
          <w:sz w:val="23"/>
          <w:szCs w:val="23"/>
        </w:rPr>
      </w:pPr>
    </w:p>
    <w:p w:rsidR="00D25DD6" w:rsidRPr="00126DBD" w:rsidRDefault="003B2701" w:rsidP="004203EB">
      <w:pPr>
        <w:pStyle w:val="Default"/>
        <w:widowControl w:val="0"/>
        <w:jc w:val="center"/>
        <w:rPr>
          <w:b/>
          <w:bCs/>
          <w:sz w:val="23"/>
          <w:szCs w:val="23"/>
        </w:rPr>
      </w:pPr>
      <w:r>
        <w:rPr>
          <w:b/>
          <w:bCs/>
          <w:sz w:val="23"/>
          <w:szCs w:val="23"/>
        </w:rPr>
        <w:t xml:space="preserve">Août </w:t>
      </w:r>
      <w:r w:rsidR="0048770F">
        <w:rPr>
          <w:b/>
          <w:bCs/>
          <w:sz w:val="23"/>
          <w:szCs w:val="23"/>
        </w:rPr>
        <w:t>2019</w:t>
      </w:r>
    </w:p>
    <w:p w:rsidR="00D25DD6" w:rsidRDefault="00D25DD6" w:rsidP="004203EB">
      <w:pPr>
        <w:pStyle w:val="Default"/>
        <w:widowControl w:val="0"/>
        <w:jc w:val="center"/>
        <w:rPr>
          <w:b/>
          <w:bCs/>
          <w:sz w:val="23"/>
          <w:szCs w:val="23"/>
        </w:rPr>
      </w:pPr>
    </w:p>
    <w:p w:rsidR="00935BC6" w:rsidRDefault="00935BC6" w:rsidP="004203EB">
      <w:pPr>
        <w:pStyle w:val="Default"/>
        <w:widowControl w:val="0"/>
        <w:jc w:val="center"/>
        <w:rPr>
          <w:b/>
          <w:bCs/>
          <w:sz w:val="23"/>
          <w:szCs w:val="23"/>
        </w:rPr>
      </w:pPr>
    </w:p>
    <w:p w:rsidR="00935BC6" w:rsidRDefault="00935BC6" w:rsidP="004203EB">
      <w:pPr>
        <w:pStyle w:val="Default"/>
        <w:widowControl w:val="0"/>
        <w:jc w:val="center"/>
        <w:rPr>
          <w:b/>
          <w:bCs/>
          <w:sz w:val="23"/>
          <w:szCs w:val="23"/>
        </w:rPr>
      </w:pPr>
    </w:p>
    <w:p w:rsidR="00935BC6" w:rsidRPr="00126DBD" w:rsidRDefault="00935BC6" w:rsidP="004203EB">
      <w:pPr>
        <w:pStyle w:val="Default"/>
        <w:widowControl w:val="0"/>
        <w:jc w:val="center"/>
        <w:rPr>
          <w:b/>
          <w:bCs/>
          <w:sz w:val="23"/>
          <w:szCs w:val="23"/>
        </w:rPr>
      </w:pPr>
    </w:p>
    <w:p w:rsidR="00D25DD6" w:rsidRPr="00126DBD" w:rsidRDefault="00D25DD6" w:rsidP="004203EB">
      <w:pPr>
        <w:pStyle w:val="Default"/>
        <w:widowControl w:val="0"/>
        <w:jc w:val="center"/>
        <w:rPr>
          <w:sz w:val="23"/>
          <w:szCs w:val="23"/>
        </w:rPr>
      </w:pPr>
    </w:p>
    <w:p w:rsidR="00D25DD6" w:rsidRPr="00126DBD" w:rsidRDefault="00D25DD6" w:rsidP="004203EB">
      <w:pPr>
        <w:pStyle w:val="Default"/>
        <w:widowControl w:val="0"/>
        <w:jc w:val="center"/>
        <w:rPr>
          <w:sz w:val="23"/>
          <w:szCs w:val="23"/>
        </w:rPr>
      </w:pPr>
      <w:r w:rsidRPr="00B90832">
        <w:rPr>
          <w:b/>
          <w:bCs/>
          <w:sz w:val="23"/>
          <w:szCs w:val="23"/>
          <w:highlight w:val="yellow"/>
        </w:rPr>
        <w:t>Adopt</w:t>
      </w:r>
      <w:r w:rsidR="00B90832" w:rsidRPr="00B90832">
        <w:rPr>
          <w:b/>
          <w:bCs/>
          <w:sz w:val="23"/>
          <w:szCs w:val="23"/>
          <w:highlight w:val="yellow"/>
        </w:rPr>
        <w:t>é à la rencontre du 26</w:t>
      </w:r>
      <w:r w:rsidR="003B2701" w:rsidRPr="00B90832">
        <w:rPr>
          <w:b/>
          <w:bCs/>
          <w:sz w:val="23"/>
          <w:szCs w:val="23"/>
          <w:highlight w:val="yellow"/>
        </w:rPr>
        <w:t xml:space="preserve"> août </w:t>
      </w:r>
      <w:r w:rsidR="0048770F" w:rsidRPr="00B90832">
        <w:rPr>
          <w:b/>
          <w:bCs/>
          <w:sz w:val="23"/>
          <w:szCs w:val="23"/>
          <w:highlight w:val="yellow"/>
        </w:rPr>
        <w:t>2019</w:t>
      </w:r>
    </w:p>
    <w:p w:rsidR="001E6E13" w:rsidRDefault="004203EB">
      <w:pPr>
        <w:rPr>
          <w:rFonts w:ascii="Times New Roman" w:hAnsi="Times New Roman" w:cs="Times New Roman"/>
          <w:sz w:val="23"/>
          <w:szCs w:val="23"/>
        </w:rPr>
        <w:sectPr w:rsidR="001E6E13" w:rsidSect="00D25DD6">
          <w:footerReference w:type="default" r:id="rId10"/>
          <w:pgSz w:w="12240" w:h="15840"/>
          <w:pgMar w:top="1418" w:right="1418" w:bottom="1418" w:left="1418" w:header="708" w:footer="708" w:gutter="0"/>
          <w:cols w:space="708"/>
          <w:docGrid w:linePitch="360"/>
        </w:sectPr>
      </w:pPr>
      <w:r w:rsidRPr="00126DBD">
        <w:rPr>
          <w:rFonts w:ascii="Times New Roman" w:hAnsi="Times New Roman" w:cs="Times New Roman"/>
          <w:sz w:val="23"/>
          <w:szCs w:val="23"/>
        </w:rPr>
        <w:br w:type="page"/>
      </w:r>
    </w:p>
    <w:p w:rsidR="00D25DD6" w:rsidRPr="00126DBD" w:rsidRDefault="00D25DD6" w:rsidP="004203EB">
      <w:pPr>
        <w:pStyle w:val="Default"/>
        <w:widowControl w:val="0"/>
        <w:rPr>
          <w:sz w:val="23"/>
          <w:szCs w:val="23"/>
        </w:rPr>
      </w:pPr>
      <w:r w:rsidRPr="00126DBD">
        <w:rPr>
          <w:sz w:val="23"/>
          <w:szCs w:val="23"/>
        </w:rPr>
        <w:lastRenderedPageBreak/>
        <w:t xml:space="preserve">J’ai le plaisir de vous présenter le </w:t>
      </w:r>
      <w:r w:rsidR="003B2701">
        <w:rPr>
          <w:sz w:val="23"/>
          <w:szCs w:val="23"/>
        </w:rPr>
        <w:t>seizième</w:t>
      </w:r>
      <w:r w:rsidRPr="00126DBD">
        <w:rPr>
          <w:sz w:val="23"/>
          <w:szCs w:val="23"/>
        </w:rPr>
        <w:t xml:space="preserve"> rapport annuel du Conseil d’établissement de l’école Les Sources qui fait état des principales activités d</w:t>
      </w:r>
      <w:r w:rsidR="008A314A">
        <w:rPr>
          <w:sz w:val="23"/>
          <w:szCs w:val="23"/>
        </w:rPr>
        <w:t xml:space="preserve">u Conseil pour l’année </w:t>
      </w:r>
      <w:r w:rsidR="0048770F">
        <w:rPr>
          <w:sz w:val="23"/>
          <w:szCs w:val="23"/>
        </w:rPr>
        <w:t>2018</w:t>
      </w:r>
      <w:r w:rsidR="008A314A">
        <w:rPr>
          <w:sz w:val="23"/>
          <w:szCs w:val="23"/>
        </w:rPr>
        <w:t>-</w:t>
      </w:r>
      <w:r w:rsidR="0048770F">
        <w:rPr>
          <w:sz w:val="23"/>
          <w:szCs w:val="23"/>
        </w:rPr>
        <w:t>2019</w:t>
      </w:r>
      <w:r w:rsidRPr="00126DBD">
        <w:rPr>
          <w:sz w:val="23"/>
          <w:szCs w:val="23"/>
        </w:rPr>
        <w:t xml:space="preserve">. Ce rapport est requis en vertu de l’article 83 de la Loi sur l’instruction publique. </w:t>
      </w:r>
    </w:p>
    <w:p w:rsidR="004203EB" w:rsidRPr="00126DBD" w:rsidRDefault="004203EB"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b/>
          <w:bCs/>
          <w:sz w:val="23"/>
          <w:szCs w:val="23"/>
        </w:rPr>
        <w:t xml:space="preserve">1. Composition du Conseil d’établissement (CE) </w:t>
      </w:r>
    </w:p>
    <w:p w:rsidR="004203EB" w:rsidRPr="00126DBD" w:rsidRDefault="004203EB"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sz w:val="23"/>
          <w:szCs w:val="23"/>
        </w:rPr>
        <w:t>Le Conseil se compose de onze membres dont cinq parents, deux représentants du personnel enseignant, un représentant des professionnels, deux représentants du personnel de soutien dont au m</w:t>
      </w:r>
      <w:r w:rsidR="001E6E13">
        <w:rPr>
          <w:sz w:val="23"/>
          <w:szCs w:val="23"/>
        </w:rPr>
        <w:t>oins un du Service</w:t>
      </w:r>
      <w:r w:rsidRPr="00126DBD">
        <w:rPr>
          <w:sz w:val="23"/>
          <w:szCs w:val="23"/>
        </w:rPr>
        <w:t xml:space="preserve"> de garde et un membre de la communauté (non-votant). La directrice de l’école, Madame </w:t>
      </w:r>
      <w:r w:rsidR="004203EB" w:rsidRPr="00126DBD">
        <w:rPr>
          <w:sz w:val="23"/>
          <w:szCs w:val="23"/>
        </w:rPr>
        <w:t>Chantal</w:t>
      </w:r>
      <w:r w:rsidR="001E6E13">
        <w:rPr>
          <w:sz w:val="23"/>
          <w:szCs w:val="23"/>
        </w:rPr>
        <w:t>e</w:t>
      </w:r>
      <w:r w:rsidR="004203EB" w:rsidRPr="00126DBD">
        <w:rPr>
          <w:sz w:val="23"/>
          <w:szCs w:val="23"/>
        </w:rPr>
        <w:t xml:space="preserve"> Bouchard</w:t>
      </w:r>
      <w:r w:rsidRPr="00126DBD">
        <w:rPr>
          <w:sz w:val="23"/>
          <w:szCs w:val="23"/>
        </w:rPr>
        <w:t xml:space="preserve">, participe activement aux réunions, mais n’a pas le droit de vote. </w:t>
      </w:r>
    </w:p>
    <w:p w:rsidR="004203EB" w:rsidRPr="00126DBD" w:rsidRDefault="004203EB" w:rsidP="004203EB">
      <w:pPr>
        <w:pStyle w:val="Default"/>
        <w:widowControl w:val="0"/>
        <w:rPr>
          <w:sz w:val="23"/>
          <w:szCs w:val="23"/>
        </w:rPr>
      </w:pPr>
    </w:p>
    <w:p w:rsidR="00B90832" w:rsidRDefault="00D25DD6" w:rsidP="00B90832">
      <w:pPr>
        <w:pStyle w:val="Default"/>
        <w:widowControl w:val="0"/>
        <w:rPr>
          <w:sz w:val="23"/>
          <w:szCs w:val="23"/>
        </w:rPr>
      </w:pPr>
      <w:r w:rsidRPr="00126DBD">
        <w:rPr>
          <w:sz w:val="23"/>
          <w:szCs w:val="23"/>
        </w:rPr>
        <w:t xml:space="preserve">Les parents: </w:t>
      </w:r>
    </w:p>
    <w:p w:rsidR="00B90832" w:rsidRDefault="00B90832" w:rsidP="00DD1ED2">
      <w:pPr>
        <w:pStyle w:val="Default"/>
        <w:widowControl w:val="0"/>
        <w:numPr>
          <w:ilvl w:val="0"/>
          <w:numId w:val="1"/>
        </w:numPr>
        <w:rPr>
          <w:sz w:val="23"/>
          <w:szCs w:val="23"/>
        </w:rPr>
      </w:pPr>
      <w:r>
        <w:rPr>
          <w:sz w:val="23"/>
          <w:szCs w:val="23"/>
        </w:rPr>
        <w:t>Monsieur Bernard Déry (1</w:t>
      </w:r>
      <w:r w:rsidRPr="00B90832">
        <w:rPr>
          <w:sz w:val="23"/>
          <w:szCs w:val="23"/>
          <w:vertAlign w:val="superscript"/>
        </w:rPr>
        <w:t>ère</w:t>
      </w:r>
      <w:r>
        <w:rPr>
          <w:sz w:val="23"/>
          <w:szCs w:val="23"/>
        </w:rPr>
        <w:t xml:space="preserve"> année du mandat);</w:t>
      </w:r>
    </w:p>
    <w:p w:rsidR="00DD1ED2" w:rsidRPr="00126DBD" w:rsidRDefault="00DD1ED2" w:rsidP="00DD1ED2">
      <w:pPr>
        <w:pStyle w:val="Default"/>
        <w:widowControl w:val="0"/>
        <w:numPr>
          <w:ilvl w:val="0"/>
          <w:numId w:val="1"/>
        </w:numPr>
        <w:rPr>
          <w:sz w:val="23"/>
          <w:szCs w:val="23"/>
        </w:rPr>
      </w:pPr>
      <w:r w:rsidRPr="00126DBD">
        <w:rPr>
          <w:sz w:val="23"/>
          <w:szCs w:val="23"/>
        </w:rPr>
        <w:t xml:space="preserve">Madame </w:t>
      </w:r>
      <w:r>
        <w:rPr>
          <w:sz w:val="23"/>
          <w:szCs w:val="23"/>
        </w:rPr>
        <w:t>Zeina Constantin</w:t>
      </w:r>
      <w:r w:rsidRPr="00126DBD">
        <w:rPr>
          <w:sz w:val="23"/>
          <w:szCs w:val="23"/>
        </w:rPr>
        <w:t xml:space="preserve"> (</w:t>
      </w:r>
      <w:r w:rsidR="00B90832">
        <w:rPr>
          <w:sz w:val="23"/>
          <w:szCs w:val="23"/>
        </w:rPr>
        <w:t>2ème</w:t>
      </w:r>
      <w:r w:rsidRPr="00126DBD">
        <w:rPr>
          <w:sz w:val="23"/>
          <w:szCs w:val="23"/>
        </w:rPr>
        <w:t xml:space="preserve"> année du mandat), vice-présidente</w:t>
      </w:r>
      <w:r w:rsidR="00B90832">
        <w:rPr>
          <w:sz w:val="23"/>
          <w:szCs w:val="23"/>
        </w:rPr>
        <w:t>,</w:t>
      </w:r>
      <w:r w:rsidR="00B90832" w:rsidRPr="00B90832">
        <w:rPr>
          <w:sz w:val="23"/>
          <w:szCs w:val="23"/>
        </w:rPr>
        <w:t xml:space="preserve"> </w:t>
      </w:r>
      <w:r w:rsidR="00B90832" w:rsidRPr="00126DBD">
        <w:rPr>
          <w:sz w:val="23"/>
          <w:szCs w:val="23"/>
        </w:rPr>
        <w:t>délégué</w:t>
      </w:r>
      <w:r w:rsidR="00B90832">
        <w:rPr>
          <w:sz w:val="23"/>
          <w:szCs w:val="23"/>
        </w:rPr>
        <w:t xml:space="preserve"> substitut</w:t>
      </w:r>
      <w:r w:rsidR="00B90832" w:rsidRPr="00126DBD">
        <w:rPr>
          <w:sz w:val="23"/>
          <w:szCs w:val="23"/>
        </w:rPr>
        <w:t xml:space="preserve"> au Comité de parents de la Commission scolaire</w:t>
      </w:r>
      <w:r>
        <w:rPr>
          <w:sz w:val="23"/>
          <w:szCs w:val="23"/>
        </w:rPr>
        <w:t>;</w:t>
      </w:r>
    </w:p>
    <w:p w:rsidR="00B90832" w:rsidRDefault="00B90832" w:rsidP="00FE1F32">
      <w:pPr>
        <w:pStyle w:val="Default"/>
        <w:widowControl w:val="0"/>
        <w:numPr>
          <w:ilvl w:val="0"/>
          <w:numId w:val="1"/>
        </w:numPr>
        <w:rPr>
          <w:sz w:val="23"/>
          <w:szCs w:val="23"/>
        </w:rPr>
      </w:pPr>
      <w:r>
        <w:rPr>
          <w:sz w:val="23"/>
          <w:szCs w:val="23"/>
        </w:rPr>
        <w:t>Madame Karine de Hollain (1</w:t>
      </w:r>
      <w:r w:rsidRPr="00B90832">
        <w:rPr>
          <w:sz w:val="23"/>
          <w:szCs w:val="23"/>
          <w:vertAlign w:val="superscript"/>
        </w:rPr>
        <w:t>ère</w:t>
      </w:r>
      <w:r>
        <w:rPr>
          <w:sz w:val="23"/>
          <w:szCs w:val="23"/>
        </w:rPr>
        <w:t xml:space="preserve"> année du mandat : remplacement de madame Andrée Robitaille, à partir du 9 avril 2019)</w:t>
      </w:r>
    </w:p>
    <w:p w:rsidR="00B90832" w:rsidRDefault="00B90832" w:rsidP="00FE1F32">
      <w:pPr>
        <w:pStyle w:val="Default"/>
        <w:widowControl w:val="0"/>
        <w:numPr>
          <w:ilvl w:val="0"/>
          <w:numId w:val="1"/>
        </w:numPr>
        <w:rPr>
          <w:sz w:val="23"/>
          <w:szCs w:val="23"/>
        </w:rPr>
      </w:pPr>
      <w:r>
        <w:rPr>
          <w:sz w:val="23"/>
          <w:szCs w:val="23"/>
        </w:rPr>
        <w:t>Madame Véronic Lavoie (1</w:t>
      </w:r>
      <w:r w:rsidRPr="00B90832">
        <w:rPr>
          <w:sz w:val="23"/>
          <w:szCs w:val="23"/>
          <w:vertAlign w:val="superscript"/>
        </w:rPr>
        <w:t>ère</w:t>
      </w:r>
      <w:r>
        <w:rPr>
          <w:sz w:val="23"/>
          <w:szCs w:val="23"/>
        </w:rPr>
        <w:t xml:space="preserve"> année du mandat);</w:t>
      </w:r>
    </w:p>
    <w:p w:rsidR="00B90832" w:rsidRDefault="00B90832" w:rsidP="00FE1F32">
      <w:pPr>
        <w:pStyle w:val="Default"/>
        <w:widowControl w:val="0"/>
        <w:numPr>
          <w:ilvl w:val="0"/>
          <w:numId w:val="1"/>
        </w:numPr>
        <w:rPr>
          <w:sz w:val="23"/>
          <w:szCs w:val="23"/>
        </w:rPr>
      </w:pPr>
      <w:r>
        <w:rPr>
          <w:sz w:val="23"/>
          <w:szCs w:val="23"/>
        </w:rPr>
        <w:t>Madame André Robitaille (1</w:t>
      </w:r>
      <w:r w:rsidRPr="00B90832">
        <w:rPr>
          <w:sz w:val="23"/>
          <w:szCs w:val="23"/>
          <w:vertAlign w:val="superscript"/>
        </w:rPr>
        <w:t>ère</w:t>
      </w:r>
      <w:r>
        <w:rPr>
          <w:sz w:val="23"/>
          <w:szCs w:val="23"/>
        </w:rPr>
        <w:t xml:space="preserve"> année du mandat : démission 13 mars 2019)</w:t>
      </w:r>
    </w:p>
    <w:p w:rsidR="00D25DD6" w:rsidRPr="00126DBD" w:rsidRDefault="00D25DD6" w:rsidP="00FE1F32">
      <w:pPr>
        <w:pStyle w:val="Default"/>
        <w:widowControl w:val="0"/>
        <w:numPr>
          <w:ilvl w:val="0"/>
          <w:numId w:val="1"/>
        </w:numPr>
        <w:rPr>
          <w:sz w:val="23"/>
          <w:szCs w:val="23"/>
        </w:rPr>
      </w:pPr>
      <w:r w:rsidRPr="00126DBD">
        <w:rPr>
          <w:sz w:val="23"/>
          <w:szCs w:val="23"/>
        </w:rPr>
        <w:t xml:space="preserve">Monsieur </w:t>
      </w:r>
      <w:r w:rsidR="004203EB" w:rsidRPr="00126DBD">
        <w:rPr>
          <w:sz w:val="23"/>
          <w:szCs w:val="23"/>
        </w:rPr>
        <w:t>Simon Viviers</w:t>
      </w:r>
      <w:r w:rsidRPr="00126DBD">
        <w:rPr>
          <w:sz w:val="23"/>
          <w:szCs w:val="23"/>
        </w:rPr>
        <w:t xml:space="preserve"> (</w:t>
      </w:r>
      <w:r w:rsidR="00B90832">
        <w:rPr>
          <w:sz w:val="23"/>
          <w:szCs w:val="23"/>
        </w:rPr>
        <w:t>2ème</w:t>
      </w:r>
      <w:r w:rsidRPr="00126DBD">
        <w:rPr>
          <w:sz w:val="23"/>
          <w:szCs w:val="23"/>
        </w:rPr>
        <w:t xml:space="preserve"> année du mandat), prés</w:t>
      </w:r>
      <w:r w:rsidR="00B90832">
        <w:rPr>
          <w:sz w:val="23"/>
          <w:szCs w:val="23"/>
        </w:rPr>
        <w:t>ident du Conseil d’établissement</w:t>
      </w:r>
      <w:r w:rsidR="00DD1ED2">
        <w:rPr>
          <w:sz w:val="23"/>
          <w:szCs w:val="23"/>
        </w:rPr>
        <w:t>.</w:t>
      </w:r>
    </w:p>
    <w:p w:rsidR="004203EB" w:rsidRPr="00126DBD" w:rsidRDefault="004203EB"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sz w:val="23"/>
          <w:szCs w:val="23"/>
        </w:rPr>
        <w:t xml:space="preserve">Les membres du personnel de l’école: </w:t>
      </w:r>
    </w:p>
    <w:p w:rsidR="00D25DD6" w:rsidRPr="00126DBD" w:rsidRDefault="00D25DD6" w:rsidP="00FE1F32">
      <w:pPr>
        <w:pStyle w:val="Default"/>
        <w:widowControl w:val="0"/>
        <w:numPr>
          <w:ilvl w:val="0"/>
          <w:numId w:val="2"/>
        </w:numPr>
        <w:rPr>
          <w:sz w:val="23"/>
          <w:szCs w:val="23"/>
        </w:rPr>
      </w:pPr>
      <w:r w:rsidRPr="00126DBD">
        <w:rPr>
          <w:sz w:val="23"/>
          <w:szCs w:val="23"/>
        </w:rPr>
        <w:t xml:space="preserve">Madame </w:t>
      </w:r>
      <w:r w:rsidR="00DD1ED2">
        <w:rPr>
          <w:sz w:val="23"/>
          <w:szCs w:val="23"/>
        </w:rPr>
        <w:t>Chantale Perron</w:t>
      </w:r>
      <w:r w:rsidRPr="00126DBD">
        <w:rPr>
          <w:sz w:val="23"/>
          <w:szCs w:val="23"/>
        </w:rPr>
        <w:t xml:space="preserve">, représentante du personnel enseignant </w:t>
      </w:r>
    </w:p>
    <w:p w:rsidR="00D25DD6" w:rsidRPr="00126DBD" w:rsidRDefault="00D25DD6" w:rsidP="00FE1F32">
      <w:pPr>
        <w:pStyle w:val="Default"/>
        <w:widowControl w:val="0"/>
        <w:numPr>
          <w:ilvl w:val="0"/>
          <w:numId w:val="2"/>
        </w:numPr>
        <w:rPr>
          <w:sz w:val="23"/>
          <w:szCs w:val="23"/>
        </w:rPr>
      </w:pPr>
      <w:r w:rsidRPr="00126DBD">
        <w:rPr>
          <w:sz w:val="23"/>
          <w:szCs w:val="23"/>
        </w:rPr>
        <w:t xml:space="preserve">Madame </w:t>
      </w:r>
      <w:r w:rsidR="00B90832">
        <w:rPr>
          <w:sz w:val="23"/>
          <w:szCs w:val="23"/>
        </w:rPr>
        <w:t>France Beauséjour</w:t>
      </w:r>
      <w:r w:rsidRPr="00126DBD">
        <w:rPr>
          <w:sz w:val="23"/>
          <w:szCs w:val="23"/>
        </w:rPr>
        <w:t xml:space="preserve">, représentante du personnel enseignant </w:t>
      </w:r>
    </w:p>
    <w:p w:rsidR="00D25DD6" w:rsidRPr="00126DBD" w:rsidRDefault="00D25DD6" w:rsidP="00FE1F32">
      <w:pPr>
        <w:pStyle w:val="Default"/>
        <w:widowControl w:val="0"/>
        <w:numPr>
          <w:ilvl w:val="0"/>
          <w:numId w:val="2"/>
        </w:numPr>
        <w:rPr>
          <w:sz w:val="23"/>
          <w:szCs w:val="23"/>
        </w:rPr>
      </w:pPr>
      <w:r w:rsidRPr="00126DBD">
        <w:rPr>
          <w:sz w:val="23"/>
          <w:szCs w:val="23"/>
        </w:rPr>
        <w:t xml:space="preserve">Madame Marie-France Potvin, représentante du personnel professionnel </w:t>
      </w:r>
    </w:p>
    <w:p w:rsidR="00D25DD6" w:rsidRPr="00126DBD" w:rsidRDefault="00D25DD6" w:rsidP="00FE1F32">
      <w:pPr>
        <w:pStyle w:val="Default"/>
        <w:widowControl w:val="0"/>
        <w:numPr>
          <w:ilvl w:val="0"/>
          <w:numId w:val="2"/>
        </w:numPr>
        <w:rPr>
          <w:sz w:val="23"/>
          <w:szCs w:val="23"/>
        </w:rPr>
      </w:pPr>
      <w:r w:rsidRPr="00126DBD">
        <w:rPr>
          <w:sz w:val="23"/>
          <w:szCs w:val="23"/>
        </w:rPr>
        <w:t xml:space="preserve">Madame Sonia Falardeau, représentante du personnel de soutien </w:t>
      </w:r>
    </w:p>
    <w:p w:rsidR="00D25DD6" w:rsidRPr="00126DBD" w:rsidRDefault="00D25DD6" w:rsidP="00FE1F32">
      <w:pPr>
        <w:pStyle w:val="Default"/>
        <w:widowControl w:val="0"/>
        <w:numPr>
          <w:ilvl w:val="0"/>
          <w:numId w:val="2"/>
        </w:numPr>
        <w:rPr>
          <w:sz w:val="23"/>
          <w:szCs w:val="23"/>
        </w:rPr>
      </w:pPr>
      <w:r w:rsidRPr="00126DBD">
        <w:rPr>
          <w:sz w:val="23"/>
          <w:szCs w:val="23"/>
        </w:rPr>
        <w:t xml:space="preserve">Madame Colette Fournier, représentante du personnel du service de garde </w:t>
      </w:r>
    </w:p>
    <w:p w:rsidR="004203EB" w:rsidRPr="00126DBD" w:rsidRDefault="004203EB" w:rsidP="004203EB">
      <w:pPr>
        <w:pStyle w:val="Default"/>
        <w:widowControl w:val="0"/>
        <w:rPr>
          <w:sz w:val="23"/>
          <w:szCs w:val="23"/>
        </w:rPr>
      </w:pPr>
    </w:p>
    <w:p w:rsidR="001E6E13" w:rsidRDefault="00D25DD6" w:rsidP="004203EB">
      <w:pPr>
        <w:pStyle w:val="Default"/>
        <w:widowControl w:val="0"/>
        <w:rPr>
          <w:sz w:val="23"/>
          <w:szCs w:val="23"/>
        </w:rPr>
      </w:pPr>
      <w:r w:rsidRPr="00126DBD">
        <w:rPr>
          <w:sz w:val="23"/>
          <w:szCs w:val="23"/>
        </w:rPr>
        <w:t xml:space="preserve">Un membre de la communauté: </w:t>
      </w:r>
    </w:p>
    <w:p w:rsidR="00D25DD6" w:rsidRPr="00126DBD" w:rsidRDefault="00D25DD6" w:rsidP="001E6E13">
      <w:pPr>
        <w:pStyle w:val="Default"/>
        <w:widowControl w:val="0"/>
        <w:numPr>
          <w:ilvl w:val="0"/>
          <w:numId w:val="7"/>
        </w:numPr>
        <w:rPr>
          <w:sz w:val="23"/>
          <w:szCs w:val="23"/>
        </w:rPr>
      </w:pPr>
      <w:r w:rsidRPr="00126DBD">
        <w:rPr>
          <w:sz w:val="23"/>
          <w:szCs w:val="23"/>
        </w:rPr>
        <w:t xml:space="preserve">Madame Ghislaine Lévesque </w:t>
      </w:r>
    </w:p>
    <w:p w:rsidR="004203EB" w:rsidRPr="00126DBD" w:rsidRDefault="004203EB" w:rsidP="004203EB">
      <w:pPr>
        <w:pStyle w:val="Default"/>
        <w:widowControl w:val="0"/>
        <w:rPr>
          <w:sz w:val="23"/>
          <w:szCs w:val="23"/>
        </w:rPr>
      </w:pPr>
    </w:p>
    <w:p w:rsidR="004203EB" w:rsidRPr="00126DBD" w:rsidRDefault="004203EB"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b/>
          <w:bCs/>
          <w:sz w:val="23"/>
          <w:szCs w:val="23"/>
        </w:rPr>
        <w:t xml:space="preserve">2. Calendrier des réunions </w:t>
      </w:r>
    </w:p>
    <w:p w:rsidR="004203EB" w:rsidRPr="00126DBD" w:rsidRDefault="004203EB"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sz w:val="23"/>
          <w:szCs w:val="23"/>
        </w:rPr>
        <w:t xml:space="preserve">Les membres du Conseil d’établissement se sont réunis à </w:t>
      </w:r>
      <w:r w:rsidR="00E739F4">
        <w:rPr>
          <w:sz w:val="23"/>
          <w:szCs w:val="23"/>
        </w:rPr>
        <w:t>neuf</w:t>
      </w:r>
      <w:r w:rsidRPr="00126DBD">
        <w:rPr>
          <w:sz w:val="23"/>
          <w:szCs w:val="23"/>
        </w:rPr>
        <w:t xml:space="preserve"> r</w:t>
      </w:r>
      <w:r w:rsidR="004203EB" w:rsidRPr="00126DBD">
        <w:rPr>
          <w:sz w:val="23"/>
          <w:szCs w:val="23"/>
        </w:rPr>
        <w:t xml:space="preserve">eprises au cours de l’année </w:t>
      </w:r>
      <w:r w:rsidR="0048770F">
        <w:rPr>
          <w:sz w:val="23"/>
          <w:szCs w:val="23"/>
        </w:rPr>
        <w:t>2018</w:t>
      </w:r>
      <w:r w:rsidR="004203EB" w:rsidRPr="00126DBD">
        <w:rPr>
          <w:sz w:val="23"/>
          <w:szCs w:val="23"/>
        </w:rPr>
        <w:t>-</w:t>
      </w:r>
      <w:r w:rsidR="0048770F">
        <w:rPr>
          <w:sz w:val="23"/>
          <w:szCs w:val="23"/>
        </w:rPr>
        <w:t>2019</w:t>
      </w:r>
      <w:r w:rsidRPr="00126DBD">
        <w:rPr>
          <w:sz w:val="23"/>
          <w:szCs w:val="23"/>
        </w:rPr>
        <w:t xml:space="preserve"> en incluant </w:t>
      </w:r>
      <w:r w:rsidR="004203EB" w:rsidRPr="00126DBD">
        <w:rPr>
          <w:sz w:val="23"/>
          <w:szCs w:val="23"/>
        </w:rPr>
        <w:t xml:space="preserve">la rencontre du mois d’août </w:t>
      </w:r>
      <w:r w:rsidR="0048770F">
        <w:rPr>
          <w:sz w:val="23"/>
          <w:szCs w:val="23"/>
        </w:rPr>
        <w:t>2019</w:t>
      </w:r>
      <w:r w:rsidRPr="00126DBD">
        <w:rPr>
          <w:sz w:val="23"/>
          <w:szCs w:val="23"/>
        </w:rPr>
        <w:t>. Ces rencontres, qui sont ouvertes au public, se sont</w:t>
      </w:r>
      <w:r w:rsidR="004203EB" w:rsidRPr="00126DBD">
        <w:rPr>
          <w:sz w:val="23"/>
          <w:szCs w:val="23"/>
        </w:rPr>
        <w:t xml:space="preserve"> tenue</w:t>
      </w:r>
      <w:r w:rsidR="00E739F4">
        <w:rPr>
          <w:sz w:val="23"/>
          <w:szCs w:val="23"/>
        </w:rPr>
        <w:t xml:space="preserve">s aux dates suivantes : </w:t>
      </w:r>
      <w:r w:rsidR="00B90832">
        <w:rPr>
          <w:sz w:val="23"/>
          <w:szCs w:val="23"/>
        </w:rPr>
        <w:t>24</w:t>
      </w:r>
      <w:r w:rsidRPr="00126DBD">
        <w:rPr>
          <w:sz w:val="23"/>
          <w:szCs w:val="23"/>
        </w:rPr>
        <w:t xml:space="preserve"> septembre </w:t>
      </w:r>
      <w:r w:rsidR="0048770F">
        <w:rPr>
          <w:sz w:val="23"/>
          <w:szCs w:val="23"/>
        </w:rPr>
        <w:t>2018</w:t>
      </w:r>
      <w:r w:rsidRPr="00126DBD">
        <w:rPr>
          <w:sz w:val="23"/>
          <w:szCs w:val="23"/>
        </w:rPr>
        <w:t xml:space="preserve">, </w:t>
      </w:r>
      <w:r w:rsidR="00DD01DA">
        <w:rPr>
          <w:sz w:val="23"/>
          <w:szCs w:val="23"/>
        </w:rPr>
        <w:t>22</w:t>
      </w:r>
      <w:r w:rsidRPr="00126DBD">
        <w:rPr>
          <w:sz w:val="23"/>
          <w:szCs w:val="23"/>
        </w:rPr>
        <w:t xml:space="preserve"> octobre </w:t>
      </w:r>
      <w:r w:rsidR="0048770F">
        <w:rPr>
          <w:sz w:val="23"/>
          <w:szCs w:val="23"/>
        </w:rPr>
        <w:t>2018</w:t>
      </w:r>
      <w:r w:rsidR="00E739F4">
        <w:rPr>
          <w:sz w:val="23"/>
          <w:szCs w:val="23"/>
        </w:rPr>
        <w:t xml:space="preserve">, </w:t>
      </w:r>
      <w:r w:rsidR="00B90832">
        <w:rPr>
          <w:sz w:val="23"/>
          <w:szCs w:val="23"/>
        </w:rPr>
        <w:t>19</w:t>
      </w:r>
      <w:r w:rsidRPr="00126DBD">
        <w:rPr>
          <w:sz w:val="23"/>
          <w:szCs w:val="23"/>
        </w:rPr>
        <w:t xml:space="preserve"> novembre </w:t>
      </w:r>
      <w:r w:rsidR="0048770F">
        <w:rPr>
          <w:sz w:val="23"/>
          <w:szCs w:val="23"/>
        </w:rPr>
        <w:t>2018</w:t>
      </w:r>
      <w:r w:rsidRPr="00126DBD">
        <w:rPr>
          <w:sz w:val="23"/>
          <w:szCs w:val="23"/>
        </w:rPr>
        <w:t xml:space="preserve">, </w:t>
      </w:r>
      <w:r w:rsidR="00B90832">
        <w:rPr>
          <w:sz w:val="23"/>
          <w:szCs w:val="23"/>
        </w:rPr>
        <w:t>17</w:t>
      </w:r>
      <w:r w:rsidRPr="00126DBD">
        <w:rPr>
          <w:sz w:val="23"/>
          <w:szCs w:val="23"/>
        </w:rPr>
        <w:t xml:space="preserve"> décembre </w:t>
      </w:r>
      <w:r w:rsidR="0048770F">
        <w:rPr>
          <w:sz w:val="23"/>
          <w:szCs w:val="23"/>
        </w:rPr>
        <w:t>2018</w:t>
      </w:r>
      <w:r w:rsidRPr="00126DBD">
        <w:rPr>
          <w:sz w:val="23"/>
          <w:szCs w:val="23"/>
        </w:rPr>
        <w:t xml:space="preserve">, </w:t>
      </w:r>
      <w:r w:rsidR="00B90832">
        <w:rPr>
          <w:sz w:val="23"/>
          <w:szCs w:val="23"/>
        </w:rPr>
        <w:t>4 février</w:t>
      </w:r>
      <w:r w:rsidRPr="00126DBD">
        <w:rPr>
          <w:sz w:val="23"/>
          <w:szCs w:val="23"/>
        </w:rPr>
        <w:t xml:space="preserve"> </w:t>
      </w:r>
      <w:r w:rsidR="0048770F">
        <w:rPr>
          <w:sz w:val="23"/>
          <w:szCs w:val="23"/>
        </w:rPr>
        <w:t>2019</w:t>
      </w:r>
      <w:r w:rsidR="00B90832">
        <w:rPr>
          <w:sz w:val="23"/>
          <w:szCs w:val="23"/>
        </w:rPr>
        <w:t xml:space="preserve"> (annulé)</w:t>
      </w:r>
      <w:r w:rsidRPr="00126DBD">
        <w:rPr>
          <w:sz w:val="23"/>
          <w:szCs w:val="23"/>
        </w:rPr>
        <w:t xml:space="preserve">, </w:t>
      </w:r>
      <w:r w:rsidR="00B90832">
        <w:rPr>
          <w:sz w:val="23"/>
          <w:szCs w:val="23"/>
        </w:rPr>
        <w:t>18</w:t>
      </w:r>
      <w:r w:rsidRPr="00126DBD">
        <w:rPr>
          <w:sz w:val="23"/>
          <w:szCs w:val="23"/>
        </w:rPr>
        <w:t xml:space="preserve"> mars </w:t>
      </w:r>
      <w:r w:rsidR="0048770F">
        <w:rPr>
          <w:sz w:val="23"/>
          <w:szCs w:val="23"/>
        </w:rPr>
        <w:t>2019</w:t>
      </w:r>
      <w:r w:rsidRPr="00126DBD">
        <w:rPr>
          <w:sz w:val="23"/>
          <w:szCs w:val="23"/>
        </w:rPr>
        <w:t xml:space="preserve">, </w:t>
      </w:r>
      <w:r w:rsidR="00B90832">
        <w:rPr>
          <w:sz w:val="23"/>
          <w:szCs w:val="23"/>
        </w:rPr>
        <w:t>29</w:t>
      </w:r>
      <w:r w:rsidRPr="00126DBD">
        <w:rPr>
          <w:sz w:val="23"/>
          <w:szCs w:val="23"/>
        </w:rPr>
        <w:t xml:space="preserve"> avril </w:t>
      </w:r>
      <w:r w:rsidR="0048770F">
        <w:rPr>
          <w:sz w:val="23"/>
          <w:szCs w:val="23"/>
        </w:rPr>
        <w:t>2019</w:t>
      </w:r>
      <w:r w:rsidRPr="00126DBD">
        <w:rPr>
          <w:sz w:val="23"/>
          <w:szCs w:val="23"/>
        </w:rPr>
        <w:t>,</w:t>
      </w:r>
      <w:r w:rsidR="00B90832">
        <w:rPr>
          <w:sz w:val="23"/>
          <w:szCs w:val="23"/>
        </w:rPr>
        <w:t xml:space="preserve"> le 27 mai 2019,</w:t>
      </w:r>
      <w:r w:rsidRPr="00126DBD">
        <w:rPr>
          <w:sz w:val="23"/>
          <w:szCs w:val="23"/>
        </w:rPr>
        <w:t xml:space="preserve"> le </w:t>
      </w:r>
      <w:r w:rsidR="00B90832">
        <w:rPr>
          <w:sz w:val="23"/>
          <w:szCs w:val="23"/>
        </w:rPr>
        <w:t>17</w:t>
      </w:r>
      <w:r w:rsidRPr="00126DBD">
        <w:rPr>
          <w:sz w:val="23"/>
          <w:szCs w:val="23"/>
        </w:rPr>
        <w:t xml:space="preserve"> juin </w:t>
      </w:r>
      <w:r w:rsidR="0048770F">
        <w:rPr>
          <w:sz w:val="23"/>
          <w:szCs w:val="23"/>
        </w:rPr>
        <w:t>2019</w:t>
      </w:r>
      <w:r w:rsidRPr="00126DBD">
        <w:rPr>
          <w:sz w:val="23"/>
          <w:szCs w:val="23"/>
        </w:rPr>
        <w:t xml:space="preserve"> et le </w:t>
      </w:r>
      <w:r w:rsidR="00B90832">
        <w:rPr>
          <w:sz w:val="23"/>
          <w:szCs w:val="23"/>
        </w:rPr>
        <w:t>26</w:t>
      </w:r>
      <w:r w:rsidRPr="00126DBD">
        <w:rPr>
          <w:sz w:val="23"/>
          <w:szCs w:val="23"/>
        </w:rPr>
        <w:t xml:space="preserve"> août </w:t>
      </w:r>
      <w:r w:rsidR="0048770F">
        <w:rPr>
          <w:sz w:val="23"/>
          <w:szCs w:val="23"/>
        </w:rPr>
        <w:t>2019</w:t>
      </w:r>
      <w:r w:rsidRPr="00126DBD">
        <w:rPr>
          <w:sz w:val="23"/>
          <w:szCs w:val="23"/>
        </w:rPr>
        <w:t xml:space="preserve">. </w:t>
      </w:r>
    </w:p>
    <w:p w:rsidR="004203EB" w:rsidRPr="00126DBD" w:rsidRDefault="004203EB" w:rsidP="004203EB">
      <w:pPr>
        <w:pStyle w:val="Default"/>
        <w:widowControl w:val="0"/>
        <w:rPr>
          <w:b/>
          <w:bCs/>
          <w:sz w:val="23"/>
          <w:szCs w:val="23"/>
        </w:rPr>
      </w:pPr>
    </w:p>
    <w:p w:rsidR="00D25DD6" w:rsidRPr="00126DBD" w:rsidRDefault="00D25DD6" w:rsidP="004203EB">
      <w:pPr>
        <w:pStyle w:val="Default"/>
        <w:widowControl w:val="0"/>
        <w:rPr>
          <w:b/>
          <w:bCs/>
          <w:sz w:val="23"/>
          <w:szCs w:val="23"/>
        </w:rPr>
      </w:pPr>
      <w:r w:rsidRPr="00126DBD">
        <w:rPr>
          <w:b/>
          <w:bCs/>
          <w:sz w:val="23"/>
          <w:szCs w:val="23"/>
        </w:rPr>
        <w:t xml:space="preserve">3. Budget du Conseil d’établissement </w:t>
      </w:r>
    </w:p>
    <w:p w:rsidR="00CE46C8" w:rsidRPr="00126DBD" w:rsidRDefault="00CE46C8" w:rsidP="004203EB">
      <w:pPr>
        <w:pStyle w:val="Default"/>
        <w:widowControl w:val="0"/>
        <w:rPr>
          <w:sz w:val="23"/>
          <w:szCs w:val="23"/>
        </w:rPr>
      </w:pPr>
    </w:p>
    <w:p w:rsidR="00D25DD6" w:rsidRPr="00126DBD" w:rsidRDefault="00D25DD6" w:rsidP="004203EB">
      <w:pPr>
        <w:pStyle w:val="Default"/>
        <w:widowControl w:val="0"/>
        <w:rPr>
          <w:sz w:val="23"/>
          <w:szCs w:val="23"/>
        </w:rPr>
      </w:pPr>
      <w:r w:rsidRPr="00F55567">
        <w:rPr>
          <w:sz w:val="23"/>
          <w:szCs w:val="23"/>
        </w:rPr>
        <w:t xml:space="preserve">Le budget du Conseil vise essentiellement la réalisation de son mandat. À cette fin, il comprend notamment les frais de formation, les frais d’aide à la préparation des procès-verbaux, des frais pour la consultation des parents aux quatre ans et certains frais de repas et de gardiennage. Les états financiers sont présentés en annexe. Le solde final incluant les surplus des années antérieures s’élève à </w:t>
      </w:r>
      <w:r w:rsidR="000E513C" w:rsidRPr="00E72D27">
        <w:rPr>
          <w:sz w:val="23"/>
          <w:szCs w:val="23"/>
          <w:highlight w:val="yellow"/>
        </w:rPr>
        <w:t>2211,54</w:t>
      </w:r>
      <w:r w:rsidR="00497F3B" w:rsidRPr="00E72D27">
        <w:rPr>
          <w:sz w:val="23"/>
          <w:szCs w:val="23"/>
          <w:highlight w:val="yellow"/>
        </w:rPr>
        <w:t>$</w:t>
      </w:r>
      <w:r w:rsidRPr="00F55567">
        <w:rPr>
          <w:sz w:val="23"/>
          <w:szCs w:val="23"/>
        </w:rPr>
        <w:t>.</w:t>
      </w:r>
      <w:r w:rsidRPr="00126DBD">
        <w:rPr>
          <w:sz w:val="23"/>
          <w:szCs w:val="23"/>
        </w:rPr>
        <w:t xml:space="preserve"> </w:t>
      </w:r>
    </w:p>
    <w:p w:rsidR="00CE46C8" w:rsidRDefault="00CE46C8" w:rsidP="004203EB">
      <w:pPr>
        <w:pStyle w:val="Default"/>
        <w:widowControl w:val="0"/>
        <w:rPr>
          <w:b/>
          <w:bCs/>
          <w:sz w:val="23"/>
          <w:szCs w:val="23"/>
        </w:rPr>
      </w:pPr>
    </w:p>
    <w:p w:rsidR="00935BC6" w:rsidRPr="00126DBD" w:rsidRDefault="00935BC6" w:rsidP="004203EB">
      <w:pPr>
        <w:pStyle w:val="Default"/>
        <w:widowControl w:val="0"/>
        <w:rPr>
          <w:b/>
          <w:bCs/>
          <w:sz w:val="23"/>
          <w:szCs w:val="23"/>
        </w:rPr>
      </w:pPr>
    </w:p>
    <w:p w:rsidR="00D25DD6" w:rsidRPr="00126DBD" w:rsidRDefault="00D25DD6" w:rsidP="004203EB">
      <w:pPr>
        <w:pStyle w:val="Default"/>
        <w:widowControl w:val="0"/>
        <w:rPr>
          <w:b/>
          <w:bCs/>
          <w:sz w:val="23"/>
          <w:szCs w:val="23"/>
        </w:rPr>
      </w:pPr>
      <w:r w:rsidRPr="00126DBD">
        <w:rPr>
          <w:b/>
          <w:bCs/>
          <w:sz w:val="23"/>
          <w:szCs w:val="23"/>
        </w:rPr>
        <w:t xml:space="preserve">4. </w:t>
      </w:r>
      <w:r w:rsidR="00FE1F32">
        <w:rPr>
          <w:b/>
          <w:bCs/>
          <w:sz w:val="23"/>
          <w:szCs w:val="23"/>
        </w:rPr>
        <w:t>Résumé des activités saillantes et des grands dossiers</w:t>
      </w:r>
    </w:p>
    <w:p w:rsidR="00CE46C8" w:rsidRDefault="00CE46C8" w:rsidP="004203EB">
      <w:pPr>
        <w:pStyle w:val="Default"/>
        <w:widowControl w:val="0"/>
        <w:rPr>
          <w:sz w:val="23"/>
          <w:szCs w:val="23"/>
        </w:rPr>
      </w:pPr>
    </w:p>
    <w:p w:rsidR="00FE1F32" w:rsidRPr="00126DBD" w:rsidRDefault="00FE1F32" w:rsidP="004203EB">
      <w:pPr>
        <w:pStyle w:val="Default"/>
        <w:widowControl w:val="0"/>
        <w:rPr>
          <w:sz w:val="23"/>
          <w:szCs w:val="23"/>
        </w:rPr>
      </w:pPr>
      <w:r>
        <w:rPr>
          <w:sz w:val="23"/>
          <w:szCs w:val="23"/>
        </w:rPr>
        <w:t>En plus des activités courantes réalisées dans le cadre du mandat légal du Conseil d’établissement selon la Loi sur l’instruction publique (voir point 5), le CÉ a réalisé quelques activités saillantes visant à actualiser sa mission et s’est attardé plus particulièrement sur certains dossiers jugés importants. En voici un résumé :</w:t>
      </w:r>
    </w:p>
    <w:p w:rsidR="00FE1F32" w:rsidRDefault="00FE1F32" w:rsidP="004203EB">
      <w:pPr>
        <w:pStyle w:val="Default"/>
        <w:widowControl w:val="0"/>
        <w:rPr>
          <w:sz w:val="23"/>
          <w:szCs w:val="23"/>
        </w:rPr>
      </w:pPr>
    </w:p>
    <w:p w:rsidR="00FE1F32" w:rsidRDefault="00FE1F32" w:rsidP="00FE1F32">
      <w:pPr>
        <w:pStyle w:val="Default"/>
        <w:widowControl w:val="0"/>
        <w:rPr>
          <w:i/>
          <w:sz w:val="23"/>
          <w:szCs w:val="23"/>
        </w:rPr>
      </w:pPr>
      <w:r w:rsidRPr="00FE1F32">
        <w:rPr>
          <w:i/>
          <w:sz w:val="23"/>
          <w:szCs w:val="23"/>
        </w:rPr>
        <w:t>a. Vie communautaire et communication</w:t>
      </w:r>
      <w:r>
        <w:rPr>
          <w:i/>
          <w:sz w:val="23"/>
          <w:szCs w:val="23"/>
        </w:rPr>
        <w:t>s</w:t>
      </w:r>
    </w:p>
    <w:p w:rsidR="00FE1F32" w:rsidRPr="00FE1F32" w:rsidRDefault="00FE1F32" w:rsidP="00FE1F32">
      <w:pPr>
        <w:pStyle w:val="Default"/>
        <w:widowControl w:val="0"/>
        <w:rPr>
          <w:sz w:val="23"/>
          <w:szCs w:val="23"/>
        </w:rPr>
      </w:pPr>
      <w:r>
        <w:rPr>
          <w:sz w:val="23"/>
          <w:szCs w:val="23"/>
        </w:rPr>
        <w:t>Le CÉ a exprimé une volonté, en début d’année, de poursuivre les efforts entrepris dans les dernières années pour favoriser la vie communautaire dans l’école en favorisant notamment la communication avec les parents.</w:t>
      </w:r>
    </w:p>
    <w:p w:rsidR="008A314A" w:rsidRDefault="006B57C0" w:rsidP="00FE1F32">
      <w:pPr>
        <w:pStyle w:val="Default"/>
        <w:widowControl w:val="0"/>
        <w:numPr>
          <w:ilvl w:val="0"/>
          <w:numId w:val="3"/>
        </w:numPr>
        <w:rPr>
          <w:sz w:val="23"/>
          <w:szCs w:val="23"/>
        </w:rPr>
      </w:pPr>
      <w:r>
        <w:rPr>
          <w:sz w:val="23"/>
          <w:szCs w:val="23"/>
        </w:rPr>
        <w:t>Pour la 4</w:t>
      </w:r>
      <w:r w:rsidR="00332B3F" w:rsidRPr="00332B3F">
        <w:rPr>
          <w:sz w:val="23"/>
          <w:szCs w:val="23"/>
          <w:vertAlign w:val="superscript"/>
        </w:rPr>
        <w:t>ème</w:t>
      </w:r>
      <w:r w:rsidR="00332B3F">
        <w:rPr>
          <w:sz w:val="23"/>
          <w:szCs w:val="23"/>
        </w:rPr>
        <w:t xml:space="preserve"> année consécutive, l</w:t>
      </w:r>
      <w:r w:rsidR="00AA6868" w:rsidRPr="00126DBD">
        <w:rPr>
          <w:sz w:val="23"/>
          <w:szCs w:val="23"/>
        </w:rPr>
        <w:t xml:space="preserve">e Conseil d’établissement </w:t>
      </w:r>
      <w:r w:rsidR="00332B3F">
        <w:rPr>
          <w:sz w:val="23"/>
          <w:szCs w:val="23"/>
        </w:rPr>
        <w:t>a</w:t>
      </w:r>
      <w:r w:rsidR="00AA6868" w:rsidRPr="00126DBD">
        <w:rPr>
          <w:sz w:val="23"/>
          <w:szCs w:val="23"/>
        </w:rPr>
        <w:t xml:space="preserve"> pris l’initiative d’organiser une «fête de la rentrée». L’organisation de cette activité avait pour objectifs d’offrir une occasion de </w:t>
      </w:r>
      <w:proofErr w:type="spellStart"/>
      <w:r w:rsidR="00AA6868" w:rsidRPr="00126DBD">
        <w:rPr>
          <w:sz w:val="23"/>
          <w:szCs w:val="23"/>
        </w:rPr>
        <w:t>rencontre</w:t>
      </w:r>
      <w:proofErr w:type="spellEnd"/>
      <w:r w:rsidR="00AA6868" w:rsidRPr="00126DBD">
        <w:rPr>
          <w:sz w:val="23"/>
          <w:szCs w:val="23"/>
        </w:rPr>
        <w:t xml:space="preserve"> informelle et festive de la communauté de l’école (parents, personnels, élèves). Dans l’ensemble</w:t>
      </w:r>
      <w:r w:rsidR="00482B09">
        <w:rPr>
          <w:sz w:val="23"/>
          <w:szCs w:val="23"/>
        </w:rPr>
        <w:t>,</w:t>
      </w:r>
      <w:r w:rsidR="00AA6868" w:rsidRPr="00126DBD">
        <w:rPr>
          <w:sz w:val="23"/>
          <w:szCs w:val="23"/>
        </w:rPr>
        <w:t xml:space="preserve"> </w:t>
      </w:r>
      <w:r w:rsidR="00332B3F">
        <w:rPr>
          <w:sz w:val="23"/>
          <w:szCs w:val="23"/>
        </w:rPr>
        <w:t xml:space="preserve">les objectifs ont été atteints. </w:t>
      </w:r>
    </w:p>
    <w:p w:rsidR="008A314A" w:rsidRDefault="00332B3F" w:rsidP="008A314A">
      <w:pPr>
        <w:pStyle w:val="Default"/>
        <w:widowControl w:val="0"/>
        <w:numPr>
          <w:ilvl w:val="1"/>
          <w:numId w:val="3"/>
        </w:numPr>
        <w:rPr>
          <w:sz w:val="23"/>
          <w:szCs w:val="23"/>
        </w:rPr>
      </w:pPr>
      <w:r>
        <w:rPr>
          <w:sz w:val="23"/>
          <w:szCs w:val="23"/>
        </w:rPr>
        <w:t>La formule pourrait être</w:t>
      </w:r>
      <w:r w:rsidR="00AA6868" w:rsidRPr="00126DBD">
        <w:rPr>
          <w:sz w:val="23"/>
          <w:szCs w:val="23"/>
        </w:rPr>
        <w:t xml:space="preserve"> reconduite pour la rentrée de l’année scolaire </w:t>
      </w:r>
      <w:r w:rsidR="006B57C0">
        <w:rPr>
          <w:sz w:val="23"/>
          <w:szCs w:val="23"/>
        </w:rPr>
        <w:t>2019-2020. Tel que suggéré l’année dernière, la formule «hot-dog» a été abandonnée pour privilégier une formule plus conviviale, moins coûteuse pour les parents. Ces derniers étaient donc invités à apporter leur repas. Une commandite de 1000 cupcakes avait été obtenue de la part du IGA Les Sources. Les cupcakes ont été offerts gratuitement aux élèves et à leur famille; la balance a été offerte à un organisme de charité. Un camion offrant des cornets de crème glacée à bas prix était également sur place.</w:t>
      </w:r>
    </w:p>
    <w:p w:rsidR="006B57C0" w:rsidRDefault="006B57C0" w:rsidP="008A314A">
      <w:pPr>
        <w:pStyle w:val="Default"/>
        <w:widowControl w:val="0"/>
        <w:numPr>
          <w:ilvl w:val="1"/>
          <w:numId w:val="3"/>
        </w:numPr>
        <w:rPr>
          <w:sz w:val="23"/>
          <w:szCs w:val="23"/>
        </w:rPr>
      </w:pPr>
      <w:r>
        <w:rPr>
          <w:sz w:val="23"/>
          <w:szCs w:val="23"/>
        </w:rPr>
        <w:t>Plusieurs commentaires positifs ont été reçus de la part des parents.</w:t>
      </w:r>
    </w:p>
    <w:p w:rsidR="00FE1F32" w:rsidRDefault="00332B3F" w:rsidP="007A0B88">
      <w:pPr>
        <w:pStyle w:val="Default"/>
        <w:widowControl w:val="0"/>
        <w:numPr>
          <w:ilvl w:val="0"/>
          <w:numId w:val="3"/>
        </w:numPr>
        <w:rPr>
          <w:sz w:val="23"/>
          <w:szCs w:val="23"/>
        </w:rPr>
      </w:pPr>
      <w:r>
        <w:rPr>
          <w:sz w:val="23"/>
          <w:szCs w:val="23"/>
        </w:rPr>
        <w:t xml:space="preserve">Le CÉ </w:t>
      </w:r>
      <w:r w:rsidR="0048770F">
        <w:rPr>
          <w:sz w:val="23"/>
          <w:szCs w:val="23"/>
        </w:rPr>
        <w:t>2018</w:t>
      </w:r>
      <w:r>
        <w:rPr>
          <w:sz w:val="23"/>
          <w:szCs w:val="23"/>
        </w:rPr>
        <w:t>-</w:t>
      </w:r>
      <w:r w:rsidR="0048770F">
        <w:rPr>
          <w:sz w:val="23"/>
          <w:szCs w:val="23"/>
        </w:rPr>
        <w:t>2019</w:t>
      </w:r>
      <w:r w:rsidR="00FE1F32" w:rsidRPr="00126DBD">
        <w:rPr>
          <w:sz w:val="23"/>
          <w:szCs w:val="23"/>
        </w:rPr>
        <w:t xml:space="preserve"> souhaitait poursuivre les efforts de communication entre le CÉ et les parents. Des efforts ont été investis </w:t>
      </w:r>
      <w:r w:rsidR="00FE1F32">
        <w:rPr>
          <w:sz w:val="23"/>
          <w:szCs w:val="23"/>
        </w:rPr>
        <w:t xml:space="preserve">pour alimenter la page Facebook, </w:t>
      </w:r>
      <w:r w:rsidR="00FE1F32" w:rsidRPr="00126DBD">
        <w:rPr>
          <w:sz w:val="23"/>
          <w:szCs w:val="23"/>
        </w:rPr>
        <w:t>pour harmoniser celle-ci avec le site de l</w:t>
      </w:r>
      <w:r w:rsidR="00FE1F32">
        <w:rPr>
          <w:sz w:val="23"/>
          <w:szCs w:val="23"/>
        </w:rPr>
        <w:t>’école</w:t>
      </w:r>
      <w:r w:rsidR="006B57C0">
        <w:rPr>
          <w:sz w:val="23"/>
          <w:szCs w:val="23"/>
        </w:rPr>
        <w:t>, mais également ajouter une «plus-value» en termes de compte-rendu de la vie scolaire (p.ex., photos des activités spéciales)</w:t>
      </w:r>
      <w:r w:rsidR="00FE1F32">
        <w:rPr>
          <w:sz w:val="23"/>
          <w:szCs w:val="23"/>
        </w:rPr>
        <w:t>.</w:t>
      </w:r>
      <w:r w:rsidR="000179EC">
        <w:rPr>
          <w:sz w:val="23"/>
          <w:szCs w:val="23"/>
        </w:rPr>
        <w:t xml:space="preserve"> Mme Lavoie a préparé un plan de communication à cet égard.</w:t>
      </w:r>
      <w:r>
        <w:rPr>
          <w:sz w:val="23"/>
          <w:szCs w:val="23"/>
        </w:rPr>
        <w:t xml:space="preserve"> Cette initiative semble appréciée.</w:t>
      </w:r>
      <w:r w:rsidR="00FE1F32">
        <w:rPr>
          <w:sz w:val="23"/>
          <w:szCs w:val="23"/>
        </w:rPr>
        <w:t xml:space="preserve"> </w:t>
      </w:r>
      <w:r w:rsidR="005B3356">
        <w:rPr>
          <w:sz w:val="23"/>
          <w:szCs w:val="23"/>
        </w:rPr>
        <w:t>L’initiative du «</w:t>
      </w:r>
      <w:r w:rsidR="00FE1F32">
        <w:rPr>
          <w:sz w:val="23"/>
          <w:szCs w:val="23"/>
        </w:rPr>
        <w:t>mot du président</w:t>
      </w:r>
      <w:r w:rsidR="005B3356">
        <w:rPr>
          <w:sz w:val="23"/>
          <w:szCs w:val="23"/>
        </w:rPr>
        <w:t>» dans l’Info-Parents s’est poursuivie, lorsque les circonstances s’y prêtaient.</w:t>
      </w:r>
    </w:p>
    <w:p w:rsidR="00545FD0" w:rsidRDefault="00545FD0" w:rsidP="00545FD0">
      <w:pPr>
        <w:pStyle w:val="Default"/>
        <w:widowControl w:val="0"/>
        <w:rPr>
          <w:sz w:val="23"/>
          <w:szCs w:val="23"/>
        </w:rPr>
      </w:pPr>
    </w:p>
    <w:p w:rsidR="008E05A2" w:rsidRDefault="008E05A2" w:rsidP="00545FD0">
      <w:pPr>
        <w:pStyle w:val="Default"/>
        <w:widowControl w:val="0"/>
        <w:rPr>
          <w:sz w:val="23"/>
          <w:szCs w:val="23"/>
        </w:rPr>
      </w:pPr>
      <w:r>
        <w:rPr>
          <w:sz w:val="23"/>
          <w:szCs w:val="23"/>
        </w:rPr>
        <w:t xml:space="preserve">Outre les communications, le CÉ a tenté une nouvelle formule cette année pour favoriser la participation des parents à l’assemblée générale annuelle : jumeler celle-ci à la tenue d’une conférence d’intérêt pour les parents. La conférence de Mme Anick Pelletier, orthopédagogue chez </w:t>
      </w:r>
      <w:proofErr w:type="spellStart"/>
      <w:r>
        <w:rPr>
          <w:sz w:val="23"/>
          <w:szCs w:val="23"/>
        </w:rPr>
        <w:t>Opti</w:t>
      </w:r>
      <w:proofErr w:type="spellEnd"/>
      <w:r>
        <w:rPr>
          <w:sz w:val="23"/>
          <w:szCs w:val="23"/>
        </w:rPr>
        <w:t>-Neurone, sur le thème «</w:t>
      </w:r>
      <w:r w:rsidRPr="008E05A2">
        <w:rPr>
          <w:sz w:val="23"/>
          <w:szCs w:val="23"/>
        </w:rPr>
        <w:t>Trucs et astuces pour aider mon enfant à mieux apprendre</w:t>
      </w:r>
      <w:r>
        <w:rPr>
          <w:sz w:val="23"/>
          <w:szCs w:val="23"/>
        </w:rPr>
        <w:t xml:space="preserve">» a été tenue le 20 septembre, de 18h30 à 20h00. Elle fut très appréciée par la trentaine de parents présents. L’objectif d’augmenter la participation à l’assemblée générale n’a toutefois pas été atteint puisque la majorité des personnes présentes ont quitté après la conférence. Nous reviendrons donc à la formule précédente pour la tenue de l’assemblée générale (jumelée à la «fête de la rentrée»). </w:t>
      </w:r>
    </w:p>
    <w:p w:rsidR="008E05A2" w:rsidRPr="00545FD0" w:rsidRDefault="008E05A2" w:rsidP="00545FD0">
      <w:pPr>
        <w:pStyle w:val="Default"/>
        <w:widowControl w:val="0"/>
        <w:rPr>
          <w:sz w:val="23"/>
          <w:szCs w:val="23"/>
        </w:rPr>
      </w:pPr>
    </w:p>
    <w:p w:rsidR="007C2EA6" w:rsidRPr="00EF3B00" w:rsidRDefault="008E05A2" w:rsidP="004203EB">
      <w:pPr>
        <w:pStyle w:val="Default"/>
        <w:widowControl w:val="0"/>
        <w:rPr>
          <w:i/>
          <w:sz w:val="23"/>
          <w:szCs w:val="23"/>
        </w:rPr>
      </w:pPr>
      <w:r>
        <w:rPr>
          <w:i/>
          <w:sz w:val="23"/>
          <w:szCs w:val="23"/>
        </w:rPr>
        <w:t>b</w:t>
      </w:r>
      <w:r w:rsidR="00545FD0" w:rsidRPr="00EF3B00">
        <w:rPr>
          <w:i/>
          <w:sz w:val="23"/>
          <w:szCs w:val="23"/>
        </w:rPr>
        <w:t xml:space="preserve">. Dossiers spéciaux </w:t>
      </w:r>
    </w:p>
    <w:p w:rsidR="00545FD0" w:rsidRDefault="00003BD8" w:rsidP="004203EB">
      <w:pPr>
        <w:pStyle w:val="Default"/>
        <w:widowControl w:val="0"/>
        <w:rPr>
          <w:sz w:val="23"/>
          <w:szCs w:val="23"/>
        </w:rPr>
      </w:pPr>
      <w:r>
        <w:rPr>
          <w:sz w:val="23"/>
          <w:szCs w:val="23"/>
        </w:rPr>
        <w:t>Un seul dossier spécial lié</w:t>
      </w:r>
      <w:r w:rsidR="00545FD0">
        <w:rPr>
          <w:sz w:val="23"/>
          <w:szCs w:val="23"/>
        </w:rPr>
        <w:t xml:space="preserve"> à des préoccupations particulières exprimées par des parents de l’école </w:t>
      </w:r>
      <w:r>
        <w:rPr>
          <w:sz w:val="23"/>
          <w:szCs w:val="23"/>
        </w:rPr>
        <w:t>a</w:t>
      </w:r>
      <w:r w:rsidR="00545FD0">
        <w:rPr>
          <w:sz w:val="23"/>
          <w:szCs w:val="23"/>
        </w:rPr>
        <w:t xml:space="preserve"> été traité</w:t>
      </w:r>
      <w:r>
        <w:rPr>
          <w:sz w:val="23"/>
          <w:szCs w:val="23"/>
        </w:rPr>
        <w:t xml:space="preserve"> </w:t>
      </w:r>
      <w:r w:rsidR="00545FD0">
        <w:rPr>
          <w:sz w:val="23"/>
          <w:szCs w:val="23"/>
        </w:rPr>
        <w:t>cette année :</w:t>
      </w:r>
    </w:p>
    <w:p w:rsidR="00C9063D" w:rsidRDefault="00545FD0" w:rsidP="00C9063D">
      <w:pPr>
        <w:pStyle w:val="Default"/>
        <w:widowControl w:val="0"/>
        <w:numPr>
          <w:ilvl w:val="0"/>
          <w:numId w:val="6"/>
        </w:numPr>
        <w:rPr>
          <w:sz w:val="23"/>
          <w:szCs w:val="23"/>
        </w:rPr>
      </w:pPr>
      <w:r>
        <w:rPr>
          <w:sz w:val="23"/>
          <w:szCs w:val="23"/>
        </w:rPr>
        <w:t xml:space="preserve">Depuis plusieurs années, le CÉ pose des actions pour améliorer la sécurité aux abords de l’école. </w:t>
      </w:r>
      <w:r w:rsidR="007C2EA6" w:rsidRPr="00126DBD">
        <w:rPr>
          <w:sz w:val="23"/>
          <w:szCs w:val="23"/>
        </w:rPr>
        <w:t xml:space="preserve">Dans les suites de la démarche «À pieds, à vélo, Ville active» entreprise </w:t>
      </w:r>
      <w:r w:rsidR="005B3356">
        <w:rPr>
          <w:sz w:val="23"/>
          <w:szCs w:val="23"/>
        </w:rPr>
        <w:t>en 2016</w:t>
      </w:r>
      <w:r w:rsidR="007C2EA6" w:rsidRPr="00126DBD">
        <w:rPr>
          <w:sz w:val="23"/>
          <w:szCs w:val="23"/>
        </w:rPr>
        <w:t xml:space="preserve">, </w:t>
      </w:r>
      <w:r w:rsidR="007F550A" w:rsidRPr="00126DBD">
        <w:rPr>
          <w:sz w:val="23"/>
          <w:szCs w:val="23"/>
        </w:rPr>
        <w:t>le CÉ a</w:t>
      </w:r>
      <w:r w:rsidR="005B3356">
        <w:rPr>
          <w:sz w:val="23"/>
          <w:szCs w:val="23"/>
        </w:rPr>
        <w:t xml:space="preserve"> </w:t>
      </w:r>
      <w:r w:rsidR="00C9063D">
        <w:rPr>
          <w:sz w:val="23"/>
          <w:szCs w:val="23"/>
        </w:rPr>
        <w:t xml:space="preserve">gardé </w:t>
      </w:r>
      <w:proofErr w:type="gramStart"/>
      <w:r w:rsidR="00C9063D">
        <w:rPr>
          <w:sz w:val="23"/>
          <w:szCs w:val="23"/>
        </w:rPr>
        <w:t>une</w:t>
      </w:r>
      <w:proofErr w:type="gramEnd"/>
      <w:r w:rsidR="00C9063D">
        <w:rPr>
          <w:sz w:val="23"/>
          <w:szCs w:val="23"/>
        </w:rPr>
        <w:t xml:space="preserve"> suivi de manière à s’assurer que</w:t>
      </w:r>
      <w:r w:rsidR="005B3356">
        <w:rPr>
          <w:sz w:val="23"/>
          <w:szCs w:val="23"/>
        </w:rPr>
        <w:t xml:space="preserve"> l’enviro</w:t>
      </w:r>
      <w:r w:rsidR="00C9063D">
        <w:rPr>
          <w:sz w:val="23"/>
          <w:szCs w:val="23"/>
        </w:rPr>
        <w:t>nnement immédiat de l’école puisse</w:t>
      </w:r>
      <w:r w:rsidR="005B3356">
        <w:rPr>
          <w:sz w:val="23"/>
          <w:szCs w:val="23"/>
        </w:rPr>
        <w:t xml:space="preserve"> favoriser les déplacements sécuritaires et actifs des enfants. </w:t>
      </w:r>
    </w:p>
    <w:p w:rsidR="008A314A" w:rsidRPr="00C9063D" w:rsidRDefault="00C9063D" w:rsidP="00C9063D">
      <w:pPr>
        <w:pStyle w:val="Default"/>
        <w:widowControl w:val="0"/>
        <w:numPr>
          <w:ilvl w:val="1"/>
          <w:numId w:val="6"/>
        </w:numPr>
        <w:rPr>
          <w:sz w:val="23"/>
          <w:szCs w:val="23"/>
        </w:rPr>
      </w:pPr>
      <w:r>
        <w:rPr>
          <w:sz w:val="23"/>
          <w:szCs w:val="23"/>
        </w:rPr>
        <w:t xml:space="preserve">Une collaboration a été établie cette année avec l’organisme Solidarité Familles et </w:t>
      </w:r>
      <w:r>
        <w:rPr>
          <w:sz w:val="23"/>
          <w:szCs w:val="23"/>
        </w:rPr>
        <w:lastRenderedPageBreak/>
        <w:t>Sécurité Routière. Une activité de s</w:t>
      </w:r>
      <w:r w:rsidR="00003BD8" w:rsidRPr="00C9063D">
        <w:rPr>
          <w:sz w:val="23"/>
          <w:szCs w:val="23"/>
        </w:rPr>
        <w:t>ensibilisation des automobilistes à la vi</w:t>
      </w:r>
      <w:r w:rsidR="008A314A" w:rsidRPr="00C9063D">
        <w:rPr>
          <w:sz w:val="23"/>
          <w:szCs w:val="23"/>
        </w:rPr>
        <w:t>tesse et au respect des règles</w:t>
      </w:r>
      <w:r>
        <w:rPr>
          <w:sz w:val="23"/>
          <w:szCs w:val="23"/>
        </w:rPr>
        <w:t xml:space="preserve"> a été tenue le 13 septembre</w:t>
      </w:r>
      <w:r w:rsidR="0036490D">
        <w:rPr>
          <w:sz w:val="23"/>
          <w:szCs w:val="23"/>
        </w:rPr>
        <w:t xml:space="preserve"> 2019. Quelques parents et quelques élèves ont participé à la tenue de cette activité.</w:t>
      </w:r>
    </w:p>
    <w:p w:rsidR="00C9063D" w:rsidRDefault="000179EC" w:rsidP="008A314A">
      <w:pPr>
        <w:pStyle w:val="Default"/>
        <w:widowControl w:val="0"/>
        <w:numPr>
          <w:ilvl w:val="1"/>
          <w:numId w:val="6"/>
        </w:numPr>
        <w:rPr>
          <w:sz w:val="23"/>
          <w:szCs w:val="23"/>
        </w:rPr>
      </w:pPr>
      <w:r>
        <w:rPr>
          <w:sz w:val="23"/>
          <w:szCs w:val="23"/>
        </w:rPr>
        <w:t xml:space="preserve">L’information concernant </w:t>
      </w:r>
      <w:r w:rsidR="00C9063D">
        <w:rPr>
          <w:sz w:val="23"/>
          <w:szCs w:val="23"/>
        </w:rPr>
        <w:t xml:space="preserve">les endroits sécuritaires pour venir reconduire les enfants en voiture a </w:t>
      </w:r>
      <w:r>
        <w:rPr>
          <w:sz w:val="23"/>
          <w:szCs w:val="23"/>
        </w:rPr>
        <w:t>été transmise</w:t>
      </w:r>
      <w:r w:rsidR="00C9063D">
        <w:rPr>
          <w:sz w:val="23"/>
          <w:szCs w:val="23"/>
        </w:rPr>
        <w:t xml:space="preserve"> et plusieurs messages de rappel ont été faits par la direction de l’école.</w:t>
      </w:r>
    </w:p>
    <w:p w:rsidR="00C9063D" w:rsidRDefault="00003BD8" w:rsidP="008A314A">
      <w:pPr>
        <w:pStyle w:val="Default"/>
        <w:widowControl w:val="0"/>
        <w:numPr>
          <w:ilvl w:val="1"/>
          <w:numId w:val="6"/>
        </w:numPr>
        <w:rPr>
          <w:sz w:val="23"/>
          <w:szCs w:val="23"/>
        </w:rPr>
      </w:pPr>
      <w:r>
        <w:rPr>
          <w:sz w:val="23"/>
          <w:szCs w:val="23"/>
        </w:rPr>
        <w:t xml:space="preserve">Ce dossier continue de préoccuper les membres du CÉ. </w:t>
      </w:r>
      <w:r w:rsidR="00C9063D">
        <w:rPr>
          <w:sz w:val="23"/>
          <w:szCs w:val="23"/>
        </w:rPr>
        <w:t>La poursuite du travail d’amélioration dans les suites de la démarche «À pieds, à vélo, Ville active» a toutefois été mise en arrêt pour le moment, faute de porteur de dossier.</w:t>
      </w:r>
    </w:p>
    <w:p w:rsidR="005B3356" w:rsidRDefault="00C9063D" w:rsidP="008A314A">
      <w:pPr>
        <w:pStyle w:val="Default"/>
        <w:widowControl w:val="0"/>
        <w:numPr>
          <w:ilvl w:val="1"/>
          <w:numId w:val="6"/>
        </w:numPr>
        <w:rPr>
          <w:sz w:val="23"/>
          <w:szCs w:val="23"/>
        </w:rPr>
      </w:pPr>
      <w:r>
        <w:rPr>
          <w:sz w:val="23"/>
          <w:szCs w:val="23"/>
        </w:rPr>
        <w:t xml:space="preserve">Il est envisagé de répéter l’expérience d’une semaine de sensibilisation au cours du mois de septembre 2019. </w:t>
      </w:r>
    </w:p>
    <w:p w:rsidR="00EF3B00" w:rsidRDefault="00EF3B00" w:rsidP="00EF3B00">
      <w:pPr>
        <w:pStyle w:val="Default"/>
        <w:widowControl w:val="0"/>
        <w:rPr>
          <w:sz w:val="23"/>
          <w:szCs w:val="23"/>
        </w:rPr>
      </w:pPr>
    </w:p>
    <w:p w:rsidR="00D25DD6" w:rsidRPr="00126DBD" w:rsidRDefault="00D25DD6" w:rsidP="004203EB">
      <w:pPr>
        <w:pStyle w:val="Default"/>
        <w:widowControl w:val="0"/>
        <w:rPr>
          <w:sz w:val="23"/>
          <w:szCs w:val="23"/>
        </w:rPr>
      </w:pPr>
      <w:r w:rsidRPr="00126DBD">
        <w:rPr>
          <w:b/>
          <w:bCs/>
          <w:sz w:val="23"/>
          <w:szCs w:val="23"/>
        </w:rPr>
        <w:t xml:space="preserve">5. Dossiers courants </w:t>
      </w:r>
    </w:p>
    <w:p w:rsidR="00AB3DAA" w:rsidRPr="00126DBD" w:rsidRDefault="00AB3DAA"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sz w:val="23"/>
          <w:szCs w:val="23"/>
        </w:rPr>
        <w:t xml:space="preserve">Dans le cadre de ses activités annuelles, le Conseil adopte ou approuve différents dossiers qui touchent les activités de l’école. </w:t>
      </w:r>
      <w:r w:rsidR="00A94348" w:rsidRPr="00126DBD">
        <w:rPr>
          <w:sz w:val="23"/>
          <w:szCs w:val="23"/>
        </w:rPr>
        <w:t>Voici une liste des principaux dossiers traités, commentés à la lumière des discussions et actions ayant eu lieu cette année</w:t>
      </w:r>
      <w:r w:rsidRPr="00126DBD">
        <w:rPr>
          <w:sz w:val="23"/>
          <w:szCs w:val="23"/>
        </w:rPr>
        <w:t xml:space="preserve">: </w:t>
      </w:r>
    </w:p>
    <w:p w:rsidR="000179EC" w:rsidRDefault="000179EC" w:rsidP="004203EB">
      <w:pPr>
        <w:pStyle w:val="Default"/>
        <w:widowControl w:val="0"/>
        <w:spacing w:after="27"/>
        <w:rPr>
          <w:sz w:val="23"/>
          <w:szCs w:val="23"/>
        </w:rPr>
      </w:pPr>
      <w:r>
        <w:rPr>
          <w:sz w:val="23"/>
          <w:szCs w:val="23"/>
        </w:rPr>
        <w:t>- le projet éducatif : le projet éducatif a été approuvé;</w:t>
      </w:r>
    </w:p>
    <w:p w:rsidR="00D25DD6" w:rsidRPr="00126DBD" w:rsidRDefault="00A94348" w:rsidP="004203EB">
      <w:pPr>
        <w:pStyle w:val="Default"/>
        <w:widowControl w:val="0"/>
        <w:spacing w:after="27"/>
        <w:rPr>
          <w:sz w:val="23"/>
          <w:szCs w:val="23"/>
        </w:rPr>
      </w:pPr>
      <w:r w:rsidRPr="00126DBD">
        <w:rPr>
          <w:sz w:val="23"/>
          <w:szCs w:val="23"/>
        </w:rPr>
        <w:t xml:space="preserve">- le code de vie : </w:t>
      </w:r>
      <w:r w:rsidR="0036490D">
        <w:rPr>
          <w:sz w:val="23"/>
          <w:szCs w:val="23"/>
        </w:rPr>
        <w:t>rien à préciser</w:t>
      </w:r>
      <w:r w:rsidRPr="00126DBD">
        <w:rPr>
          <w:sz w:val="23"/>
          <w:szCs w:val="23"/>
        </w:rPr>
        <w:t>;</w:t>
      </w:r>
    </w:p>
    <w:p w:rsidR="00D25DD6" w:rsidRPr="00126DBD" w:rsidRDefault="00A94348" w:rsidP="004203EB">
      <w:pPr>
        <w:pStyle w:val="Default"/>
        <w:widowControl w:val="0"/>
        <w:spacing w:after="27"/>
        <w:rPr>
          <w:sz w:val="23"/>
          <w:szCs w:val="23"/>
        </w:rPr>
      </w:pPr>
      <w:r w:rsidRPr="00126DBD">
        <w:rPr>
          <w:sz w:val="23"/>
          <w:szCs w:val="23"/>
        </w:rPr>
        <w:t xml:space="preserve">- le budget de l’école : </w:t>
      </w:r>
      <w:r w:rsidR="00826AEC">
        <w:rPr>
          <w:sz w:val="23"/>
          <w:szCs w:val="23"/>
        </w:rPr>
        <w:t xml:space="preserve">le CÉ a été consulté sur l’utilisation de différentes mesures budgétaires ponctuelles du gouvernement </w:t>
      </w:r>
      <w:r w:rsidRPr="00126DBD">
        <w:rPr>
          <w:sz w:val="23"/>
          <w:szCs w:val="23"/>
        </w:rPr>
        <w:t>;</w:t>
      </w:r>
    </w:p>
    <w:p w:rsidR="00D25DD6" w:rsidRPr="00126DBD" w:rsidRDefault="002C2FA6" w:rsidP="004203EB">
      <w:pPr>
        <w:pStyle w:val="Default"/>
        <w:widowControl w:val="0"/>
        <w:spacing w:after="27"/>
        <w:rPr>
          <w:sz w:val="23"/>
          <w:szCs w:val="23"/>
        </w:rPr>
      </w:pPr>
      <w:r w:rsidRPr="00126DBD">
        <w:rPr>
          <w:sz w:val="23"/>
          <w:szCs w:val="23"/>
        </w:rPr>
        <w:t>- la reddition de compte (ex : convention de gestion, plan de lutte contre l’intimidation)</w:t>
      </w:r>
      <w:r w:rsidR="00A94348" w:rsidRPr="00126DBD">
        <w:rPr>
          <w:sz w:val="23"/>
          <w:szCs w:val="23"/>
        </w:rPr>
        <w:t xml:space="preserve"> : </w:t>
      </w:r>
      <w:r w:rsidR="00DE0541">
        <w:rPr>
          <w:sz w:val="23"/>
          <w:szCs w:val="23"/>
        </w:rPr>
        <w:t>rien à préciser</w:t>
      </w:r>
      <w:r w:rsidR="00A94348" w:rsidRPr="00126DBD">
        <w:rPr>
          <w:sz w:val="23"/>
          <w:szCs w:val="23"/>
        </w:rPr>
        <w:t>;</w:t>
      </w:r>
    </w:p>
    <w:p w:rsidR="00D25DD6" w:rsidRPr="00126DBD" w:rsidRDefault="00D25DD6" w:rsidP="004203EB">
      <w:pPr>
        <w:pStyle w:val="Default"/>
        <w:widowControl w:val="0"/>
        <w:spacing w:after="27"/>
        <w:rPr>
          <w:sz w:val="23"/>
          <w:szCs w:val="23"/>
        </w:rPr>
      </w:pPr>
      <w:r w:rsidRPr="00126DBD">
        <w:rPr>
          <w:sz w:val="23"/>
          <w:szCs w:val="23"/>
        </w:rPr>
        <w:t>- le</w:t>
      </w:r>
      <w:r w:rsidR="00A94348" w:rsidRPr="00126DBD">
        <w:rPr>
          <w:sz w:val="23"/>
          <w:szCs w:val="23"/>
        </w:rPr>
        <w:t xml:space="preserve">s activités du Service de garde : </w:t>
      </w:r>
      <w:r w:rsidR="000179EC">
        <w:rPr>
          <w:sz w:val="23"/>
          <w:szCs w:val="23"/>
        </w:rPr>
        <w:t>un suivi a été réalisé concernant la situation de pénurie d’éducatrices</w:t>
      </w:r>
      <w:r w:rsidR="0036490D">
        <w:rPr>
          <w:sz w:val="23"/>
          <w:szCs w:val="23"/>
        </w:rPr>
        <w:t>, et des idées ont été émises pour faciliter la cueillette des enfants au service de garde le soir (application sur téléphone)</w:t>
      </w:r>
      <w:r w:rsidR="00A94348" w:rsidRPr="00126DBD">
        <w:rPr>
          <w:sz w:val="23"/>
          <w:szCs w:val="23"/>
        </w:rPr>
        <w:t>;</w:t>
      </w:r>
    </w:p>
    <w:p w:rsidR="00D25DD6" w:rsidRPr="00126DBD" w:rsidRDefault="00D25DD6" w:rsidP="004203EB">
      <w:pPr>
        <w:pStyle w:val="Default"/>
        <w:widowControl w:val="0"/>
        <w:spacing w:after="27"/>
        <w:rPr>
          <w:sz w:val="23"/>
          <w:szCs w:val="23"/>
        </w:rPr>
      </w:pPr>
      <w:r w:rsidRPr="00126DBD">
        <w:rPr>
          <w:sz w:val="23"/>
          <w:szCs w:val="23"/>
        </w:rPr>
        <w:t>- les sorties de fin d’année</w:t>
      </w:r>
      <w:r w:rsidR="00A94348" w:rsidRPr="00126DBD">
        <w:rPr>
          <w:sz w:val="23"/>
          <w:szCs w:val="23"/>
        </w:rPr>
        <w:t xml:space="preserve"> : </w:t>
      </w:r>
      <w:r w:rsidR="0036490D">
        <w:rPr>
          <w:sz w:val="23"/>
          <w:szCs w:val="23"/>
        </w:rPr>
        <w:t>le CÉ a continué de réfléchir à la meilleure manière de consulter les parents</w:t>
      </w:r>
      <w:r w:rsidR="00826AEC">
        <w:rPr>
          <w:sz w:val="23"/>
          <w:szCs w:val="23"/>
        </w:rPr>
        <w:t xml:space="preserve"> de manière à favoriser la prise de décision la plus éclairée possible</w:t>
      </w:r>
      <w:r w:rsidR="00A94348" w:rsidRPr="00126DBD">
        <w:rPr>
          <w:sz w:val="23"/>
          <w:szCs w:val="23"/>
        </w:rPr>
        <w:t>;</w:t>
      </w:r>
      <w:r w:rsidRPr="00126DBD">
        <w:rPr>
          <w:sz w:val="23"/>
          <w:szCs w:val="23"/>
        </w:rPr>
        <w:t xml:space="preserve"> </w:t>
      </w:r>
    </w:p>
    <w:p w:rsidR="00D25DD6" w:rsidRPr="00126DBD" w:rsidRDefault="00D25DD6" w:rsidP="004203EB">
      <w:pPr>
        <w:pStyle w:val="Default"/>
        <w:widowControl w:val="0"/>
        <w:spacing w:after="27"/>
        <w:rPr>
          <w:sz w:val="23"/>
          <w:szCs w:val="23"/>
        </w:rPr>
      </w:pPr>
      <w:r w:rsidRPr="00126DBD">
        <w:rPr>
          <w:sz w:val="23"/>
          <w:szCs w:val="23"/>
        </w:rPr>
        <w:t>- les activités éducatives pour l’ensemble de l’école et pour chaque classe</w:t>
      </w:r>
      <w:r w:rsidR="00A94348" w:rsidRPr="00126DBD">
        <w:rPr>
          <w:sz w:val="23"/>
          <w:szCs w:val="23"/>
        </w:rPr>
        <w:t> : rien à préciser;</w:t>
      </w:r>
    </w:p>
    <w:p w:rsidR="0036490D" w:rsidRDefault="0036490D" w:rsidP="004203EB">
      <w:pPr>
        <w:pStyle w:val="Default"/>
        <w:widowControl w:val="0"/>
        <w:spacing w:after="27"/>
        <w:rPr>
          <w:sz w:val="23"/>
          <w:szCs w:val="23"/>
        </w:rPr>
      </w:pPr>
      <w:r>
        <w:rPr>
          <w:sz w:val="23"/>
          <w:szCs w:val="23"/>
        </w:rPr>
        <w:t xml:space="preserve">- les activités parascolaires : des discussions ont eu lieu pour améliorer l’arrimage des activités offertes par le RSEQ, mais il n’est pas possible de recevoir la programmation plus tôt de la part de cet organisme; </w:t>
      </w:r>
    </w:p>
    <w:p w:rsidR="00D25DD6" w:rsidRPr="00126DBD" w:rsidRDefault="00D25DD6" w:rsidP="004203EB">
      <w:pPr>
        <w:pStyle w:val="Default"/>
        <w:widowControl w:val="0"/>
        <w:spacing w:after="27"/>
        <w:rPr>
          <w:sz w:val="23"/>
          <w:szCs w:val="23"/>
        </w:rPr>
      </w:pPr>
      <w:r w:rsidRPr="00126DBD">
        <w:rPr>
          <w:sz w:val="23"/>
          <w:szCs w:val="23"/>
        </w:rPr>
        <w:t>- l’approbation de l’utilisation des loc</w:t>
      </w:r>
      <w:r w:rsidR="00A94348" w:rsidRPr="00126DBD">
        <w:rPr>
          <w:sz w:val="23"/>
          <w:szCs w:val="23"/>
        </w:rPr>
        <w:t xml:space="preserve">aux durant la période estivale : </w:t>
      </w:r>
      <w:r w:rsidR="00DE0541">
        <w:rPr>
          <w:sz w:val="23"/>
          <w:szCs w:val="23"/>
        </w:rPr>
        <w:t>rien à préciser</w:t>
      </w:r>
      <w:r w:rsidR="00A94348" w:rsidRPr="00126DBD">
        <w:rPr>
          <w:sz w:val="23"/>
          <w:szCs w:val="23"/>
        </w:rPr>
        <w:t>;</w:t>
      </w:r>
    </w:p>
    <w:p w:rsidR="00D25DD6" w:rsidRPr="00126DBD" w:rsidRDefault="00D25DD6" w:rsidP="004203EB">
      <w:pPr>
        <w:pStyle w:val="Default"/>
        <w:widowControl w:val="0"/>
        <w:spacing w:after="27"/>
        <w:rPr>
          <w:sz w:val="23"/>
          <w:szCs w:val="23"/>
        </w:rPr>
      </w:pPr>
      <w:r w:rsidRPr="00126DBD">
        <w:rPr>
          <w:sz w:val="23"/>
          <w:szCs w:val="23"/>
        </w:rPr>
        <w:t xml:space="preserve">- plusieurs dossiers de consultation de la Commission </w:t>
      </w:r>
      <w:r w:rsidR="00482B09">
        <w:rPr>
          <w:sz w:val="23"/>
          <w:szCs w:val="23"/>
        </w:rPr>
        <w:t>s</w:t>
      </w:r>
      <w:r w:rsidRPr="00126DBD">
        <w:rPr>
          <w:sz w:val="23"/>
          <w:szCs w:val="23"/>
        </w:rPr>
        <w:t xml:space="preserve">colaire des Découvreurs </w:t>
      </w:r>
      <w:r w:rsidR="000B53F1" w:rsidRPr="00126DBD">
        <w:rPr>
          <w:sz w:val="23"/>
          <w:szCs w:val="23"/>
        </w:rPr>
        <w:t>(ex</w:t>
      </w:r>
      <w:r w:rsidR="00482B09">
        <w:rPr>
          <w:sz w:val="23"/>
          <w:szCs w:val="23"/>
        </w:rPr>
        <w:t>.</w:t>
      </w:r>
      <w:r w:rsidR="000B53F1" w:rsidRPr="00126DBD">
        <w:rPr>
          <w:sz w:val="23"/>
          <w:szCs w:val="23"/>
        </w:rPr>
        <w:t xml:space="preserve"> : critères d’inscription des </w:t>
      </w:r>
      <w:r w:rsidR="00935BC6">
        <w:rPr>
          <w:sz w:val="23"/>
          <w:szCs w:val="23"/>
        </w:rPr>
        <w:t>élèves, listes des écoles et air</w:t>
      </w:r>
      <w:r w:rsidR="000B53F1" w:rsidRPr="00126DBD">
        <w:rPr>
          <w:sz w:val="23"/>
          <w:szCs w:val="23"/>
        </w:rPr>
        <w:t>e de desserte, cadre d’organ</w:t>
      </w:r>
      <w:r w:rsidR="00A94348" w:rsidRPr="00126DBD">
        <w:rPr>
          <w:sz w:val="23"/>
          <w:szCs w:val="23"/>
        </w:rPr>
        <w:t xml:space="preserve">isation des services éducatifs) : </w:t>
      </w:r>
      <w:r w:rsidR="000179EC">
        <w:rPr>
          <w:sz w:val="23"/>
          <w:szCs w:val="23"/>
        </w:rPr>
        <w:t xml:space="preserve">information concernant les aires de desserte, </w:t>
      </w:r>
      <w:r w:rsidR="00826AEC">
        <w:rPr>
          <w:sz w:val="23"/>
          <w:szCs w:val="23"/>
        </w:rPr>
        <w:t xml:space="preserve">le CÉ a </w:t>
      </w:r>
      <w:r w:rsidR="008E05A2">
        <w:rPr>
          <w:sz w:val="23"/>
          <w:szCs w:val="23"/>
        </w:rPr>
        <w:t>fait des commentaires sur le Plan triennal de répartition et de destination des immeubles, de manière à ce que le service de garde puisse préserver ses locaux</w:t>
      </w:r>
      <w:r w:rsidR="00917C7A" w:rsidRPr="00126DBD">
        <w:rPr>
          <w:sz w:val="23"/>
          <w:szCs w:val="23"/>
        </w:rPr>
        <w:t>;</w:t>
      </w:r>
    </w:p>
    <w:p w:rsidR="00D25DD6" w:rsidRPr="00126DBD" w:rsidRDefault="0036490D" w:rsidP="004203EB">
      <w:pPr>
        <w:pStyle w:val="Default"/>
        <w:widowControl w:val="0"/>
        <w:spacing w:after="27"/>
        <w:rPr>
          <w:sz w:val="23"/>
          <w:szCs w:val="23"/>
        </w:rPr>
      </w:pPr>
      <w:r>
        <w:rPr>
          <w:sz w:val="23"/>
          <w:szCs w:val="23"/>
        </w:rPr>
        <w:t>- g</w:t>
      </w:r>
      <w:r w:rsidR="00917C7A" w:rsidRPr="00126DBD">
        <w:rPr>
          <w:sz w:val="23"/>
          <w:szCs w:val="23"/>
        </w:rPr>
        <w:t xml:space="preserve">rille-matières : </w:t>
      </w:r>
      <w:r w:rsidR="000179EC">
        <w:rPr>
          <w:sz w:val="23"/>
          <w:szCs w:val="23"/>
        </w:rPr>
        <w:t>approbation de la planification des apprentissages en orientation scolaire et professionnel</w:t>
      </w:r>
      <w:r w:rsidR="008E05A2">
        <w:rPr>
          <w:sz w:val="23"/>
          <w:szCs w:val="23"/>
        </w:rPr>
        <w:t xml:space="preserve"> et d’éducation à la sexualité </w:t>
      </w:r>
      <w:r w:rsidR="00917C7A" w:rsidRPr="00126DBD">
        <w:rPr>
          <w:sz w:val="23"/>
          <w:szCs w:val="23"/>
        </w:rPr>
        <w:t>;</w:t>
      </w:r>
    </w:p>
    <w:p w:rsidR="000179EC" w:rsidRDefault="0036490D" w:rsidP="004203EB">
      <w:pPr>
        <w:pStyle w:val="Default"/>
        <w:widowControl w:val="0"/>
        <w:rPr>
          <w:sz w:val="23"/>
          <w:szCs w:val="23"/>
        </w:rPr>
      </w:pPr>
      <w:r>
        <w:rPr>
          <w:sz w:val="23"/>
          <w:szCs w:val="23"/>
        </w:rPr>
        <w:t>- m</w:t>
      </w:r>
      <w:r w:rsidR="00D25DD6" w:rsidRPr="00126DBD">
        <w:rPr>
          <w:sz w:val="23"/>
          <w:szCs w:val="23"/>
        </w:rPr>
        <w:t>atériel scolaire</w:t>
      </w:r>
      <w:r w:rsidR="00917C7A" w:rsidRPr="00126DBD">
        <w:rPr>
          <w:sz w:val="23"/>
          <w:szCs w:val="23"/>
        </w:rPr>
        <w:t xml:space="preserve"> : </w:t>
      </w:r>
      <w:r>
        <w:rPr>
          <w:sz w:val="23"/>
          <w:szCs w:val="23"/>
        </w:rPr>
        <w:t>suivi des mesures mise en place pour assurer la gratuité scolaire</w:t>
      </w:r>
      <w:r w:rsidR="000179EC">
        <w:rPr>
          <w:sz w:val="23"/>
          <w:szCs w:val="23"/>
        </w:rPr>
        <w:t>;</w:t>
      </w:r>
    </w:p>
    <w:p w:rsidR="00D25DD6" w:rsidRPr="00126DBD" w:rsidRDefault="0036490D" w:rsidP="004203EB">
      <w:pPr>
        <w:pStyle w:val="Default"/>
        <w:widowControl w:val="0"/>
        <w:rPr>
          <w:sz w:val="23"/>
          <w:szCs w:val="23"/>
        </w:rPr>
      </w:pPr>
      <w:r>
        <w:rPr>
          <w:sz w:val="23"/>
          <w:szCs w:val="23"/>
        </w:rPr>
        <w:t>- a</w:t>
      </w:r>
      <w:r w:rsidR="000179EC">
        <w:rPr>
          <w:sz w:val="23"/>
          <w:szCs w:val="23"/>
        </w:rPr>
        <w:t>pprobation de projets communautaires : le CÉ a été saisi de plusieurs demandes d’approbation ou de soutien à des activités organisées par les élèves de l’école (p.ex., Grand Défi Toutou)</w:t>
      </w:r>
      <w:r w:rsidR="00D25DD6" w:rsidRPr="00126DBD">
        <w:rPr>
          <w:sz w:val="23"/>
          <w:szCs w:val="23"/>
        </w:rPr>
        <w:t xml:space="preserve">. </w:t>
      </w:r>
    </w:p>
    <w:p w:rsidR="00D25DD6" w:rsidRPr="00126DBD" w:rsidRDefault="00D25DD6"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b/>
          <w:bCs/>
          <w:sz w:val="23"/>
          <w:szCs w:val="23"/>
        </w:rPr>
        <w:t xml:space="preserve">6. Comité de parents de la Commission </w:t>
      </w:r>
      <w:r w:rsidR="00482B09">
        <w:rPr>
          <w:b/>
          <w:bCs/>
          <w:sz w:val="23"/>
          <w:szCs w:val="23"/>
        </w:rPr>
        <w:t>s</w:t>
      </w:r>
      <w:r w:rsidRPr="00126DBD">
        <w:rPr>
          <w:b/>
          <w:bCs/>
          <w:sz w:val="23"/>
          <w:szCs w:val="23"/>
        </w:rPr>
        <w:t xml:space="preserve">colaire des Découvreurs (CSDD) </w:t>
      </w:r>
    </w:p>
    <w:p w:rsidR="00EF3B00" w:rsidRDefault="00EF3B00"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sz w:val="23"/>
          <w:szCs w:val="23"/>
        </w:rPr>
        <w:t xml:space="preserve">En plus des réunions du CE, Madame </w:t>
      </w:r>
      <w:r w:rsidR="0036490D">
        <w:rPr>
          <w:sz w:val="23"/>
          <w:szCs w:val="23"/>
        </w:rPr>
        <w:t>Zeina Constantin</w:t>
      </w:r>
      <w:r w:rsidRPr="00126DBD">
        <w:rPr>
          <w:sz w:val="23"/>
          <w:szCs w:val="23"/>
        </w:rPr>
        <w:t xml:space="preserve"> a participé aux rencontres du Comité de parents de la commission scolaire. Le comité de parents prévoyait </w:t>
      </w:r>
      <w:r w:rsidRPr="008A314A">
        <w:rPr>
          <w:sz w:val="23"/>
          <w:szCs w:val="23"/>
        </w:rPr>
        <w:t>neuf</w:t>
      </w:r>
      <w:r w:rsidRPr="00126DBD">
        <w:rPr>
          <w:sz w:val="23"/>
          <w:szCs w:val="23"/>
        </w:rPr>
        <w:t xml:space="preserve"> rencontres durant l’année </w:t>
      </w:r>
      <w:r w:rsidR="0048770F">
        <w:rPr>
          <w:sz w:val="23"/>
          <w:szCs w:val="23"/>
        </w:rPr>
        <w:lastRenderedPageBreak/>
        <w:t>2018</w:t>
      </w:r>
      <w:r w:rsidRPr="00126DBD">
        <w:rPr>
          <w:sz w:val="23"/>
          <w:szCs w:val="23"/>
        </w:rPr>
        <w:t>-</w:t>
      </w:r>
      <w:r w:rsidR="0048770F">
        <w:rPr>
          <w:sz w:val="23"/>
          <w:szCs w:val="23"/>
        </w:rPr>
        <w:t>2019</w:t>
      </w:r>
      <w:r w:rsidRPr="00126DBD">
        <w:rPr>
          <w:sz w:val="23"/>
          <w:szCs w:val="23"/>
        </w:rPr>
        <w:t xml:space="preserve">. Un résumé des sujets discutés au comité de parents a été fait par la déléguée au CE. </w:t>
      </w:r>
    </w:p>
    <w:p w:rsidR="00126DBD" w:rsidRPr="00126DBD" w:rsidRDefault="00126DBD"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b/>
          <w:bCs/>
          <w:sz w:val="23"/>
          <w:szCs w:val="23"/>
        </w:rPr>
        <w:t xml:space="preserve">7. Comités internes </w:t>
      </w:r>
    </w:p>
    <w:p w:rsidR="00EF3B00" w:rsidRDefault="00EF3B00"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sz w:val="23"/>
          <w:szCs w:val="23"/>
        </w:rPr>
        <w:t xml:space="preserve">Le Conseil d’établissement doit souligner l’apport et la contribution des différents bénévoles dans les comités, la bibliothèque et de façon plus générale dans la vie de l’école. Leur participation est essentielle à la réussite des comités et des activités, et nous profitons de l’occasion pour les remercier au nom de tous les enfants qui en bénéficient pleinement. </w:t>
      </w:r>
      <w:r w:rsidR="00DE0541">
        <w:rPr>
          <w:sz w:val="23"/>
          <w:szCs w:val="23"/>
        </w:rPr>
        <w:t>Une fête des bénévoles est organisée chaque année. Elle a eu lieu à l’école cette année et la formule a été très appréciée.</w:t>
      </w:r>
    </w:p>
    <w:p w:rsidR="00126DBD" w:rsidRPr="00126DBD" w:rsidRDefault="00126DBD" w:rsidP="004203EB">
      <w:pPr>
        <w:pStyle w:val="Default"/>
        <w:widowControl w:val="0"/>
        <w:rPr>
          <w:b/>
          <w:bCs/>
          <w:sz w:val="23"/>
          <w:szCs w:val="23"/>
        </w:rPr>
      </w:pPr>
    </w:p>
    <w:p w:rsidR="00D25DD6" w:rsidRPr="00126DBD" w:rsidRDefault="00D25DD6" w:rsidP="004203EB">
      <w:pPr>
        <w:pStyle w:val="Default"/>
        <w:widowControl w:val="0"/>
        <w:rPr>
          <w:sz w:val="23"/>
          <w:szCs w:val="23"/>
        </w:rPr>
      </w:pPr>
      <w:r w:rsidRPr="00126DBD">
        <w:rPr>
          <w:b/>
          <w:bCs/>
          <w:sz w:val="23"/>
          <w:szCs w:val="23"/>
        </w:rPr>
        <w:t xml:space="preserve">8. Composition de l’équipe «parents» au sein du CE </w:t>
      </w:r>
    </w:p>
    <w:p w:rsidR="00EF3B00" w:rsidRDefault="00EF3B00" w:rsidP="004203EB">
      <w:pPr>
        <w:pStyle w:val="Default"/>
        <w:widowControl w:val="0"/>
        <w:rPr>
          <w:sz w:val="23"/>
          <w:szCs w:val="23"/>
        </w:rPr>
      </w:pPr>
    </w:p>
    <w:p w:rsidR="00D25DD6" w:rsidRPr="00126DBD" w:rsidRDefault="00126DBD" w:rsidP="004203EB">
      <w:pPr>
        <w:pStyle w:val="Default"/>
        <w:widowControl w:val="0"/>
        <w:rPr>
          <w:sz w:val="23"/>
          <w:szCs w:val="23"/>
        </w:rPr>
      </w:pPr>
      <w:r w:rsidRPr="00126DBD">
        <w:rPr>
          <w:sz w:val="23"/>
          <w:szCs w:val="23"/>
        </w:rPr>
        <w:t xml:space="preserve">Il y aura </w:t>
      </w:r>
      <w:r w:rsidR="0036490D">
        <w:rPr>
          <w:sz w:val="23"/>
          <w:szCs w:val="23"/>
        </w:rPr>
        <w:t>deux</w:t>
      </w:r>
      <w:r w:rsidR="00D25DD6" w:rsidRPr="00126DBD">
        <w:rPr>
          <w:sz w:val="23"/>
          <w:szCs w:val="23"/>
        </w:rPr>
        <w:t xml:space="preserve"> postes vacants pour septembre </w:t>
      </w:r>
      <w:r w:rsidR="0048770F">
        <w:rPr>
          <w:sz w:val="23"/>
          <w:szCs w:val="23"/>
        </w:rPr>
        <w:t>2019</w:t>
      </w:r>
      <w:r w:rsidR="00D25DD6" w:rsidRPr="00126DBD">
        <w:rPr>
          <w:sz w:val="23"/>
          <w:szCs w:val="23"/>
        </w:rPr>
        <w:t xml:space="preserve">. </w:t>
      </w:r>
      <w:r w:rsidRPr="00126DBD">
        <w:rPr>
          <w:sz w:val="23"/>
          <w:szCs w:val="23"/>
        </w:rPr>
        <w:t>M</w:t>
      </w:r>
      <w:r w:rsidR="00D25DD6" w:rsidRPr="00126DBD">
        <w:rPr>
          <w:sz w:val="23"/>
          <w:szCs w:val="23"/>
        </w:rPr>
        <w:t xml:space="preserve">adame </w:t>
      </w:r>
      <w:r w:rsidR="0036490D">
        <w:rPr>
          <w:sz w:val="23"/>
          <w:szCs w:val="23"/>
        </w:rPr>
        <w:t>Zeina Constantin</w:t>
      </w:r>
      <w:r w:rsidR="00D25DD6" w:rsidRPr="00126DBD">
        <w:rPr>
          <w:sz w:val="23"/>
          <w:szCs w:val="23"/>
        </w:rPr>
        <w:t xml:space="preserve"> et monsieur </w:t>
      </w:r>
      <w:r w:rsidR="0036490D">
        <w:rPr>
          <w:sz w:val="23"/>
          <w:szCs w:val="23"/>
        </w:rPr>
        <w:t>Simon Viviers</w:t>
      </w:r>
      <w:r w:rsidR="00D25DD6" w:rsidRPr="00126DBD">
        <w:rPr>
          <w:sz w:val="23"/>
          <w:szCs w:val="23"/>
        </w:rPr>
        <w:t xml:space="preserve"> ont terminé leur mandat de deux ans. </w:t>
      </w:r>
    </w:p>
    <w:p w:rsidR="00126DBD" w:rsidRPr="00126DBD" w:rsidRDefault="00126DBD" w:rsidP="004203EB">
      <w:pPr>
        <w:pStyle w:val="Default"/>
        <w:widowControl w:val="0"/>
        <w:rPr>
          <w:b/>
          <w:bCs/>
          <w:sz w:val="23"/>
          <w:szCs w:val="23"/>
        </w:rPr>
      </w:pPr>
    </w:p>
    <w:p w:rsidR="00D25DD6" w:rsidRPr="00126DBD" w:rsidRDefault="00D25DD6" w:rsidP="004203EB">
      <w:pPr>
        <w:pStyle w:val="Default"/>
        <w:widowControl w:val="0"/>
        <w:rPr>
          <w:sz w:val="23"/>
          <w:szCs w:val="23"/>
        </w:rPr>
      </w:pPr>
      <w:r w:rsidRPr="00126DBD">
        <w:rPr>
          <w:b/>
          <w:bCs/>
          <w:sz w:val="23"/>
          <w:szCs w:val="23"/>
        </w:rPr>
        <w:t xml:space="preserve">Conclusion </w:t>
      </w:r>
    </w:p>
    <w:p w:rsidR="00EF3B00" w:rsidRDefault="00EF3B00" w:rsidP="004203EB">
      <w:pPr>
        <w:pStyle w:val="Default"/>
        <w:widowControl w:val="0"/>
        <w:rPr>
          <w:sz w:val="23"/>
          <w:szCs w:val="23"/>
        </w:rPr>
      </w:pPr>
    </w:p>
    <w:p w:rsidR="00D25DD6" w:rsidRPr="00126DBD" w:rsidRDefault="00D25DD6" w:rsidP="004203EB">
      <w:pPr>
        <w:pStyle w:val="Default"/>
        <w:widowControl w:val="0"/>
        <w:rPr>
          <w:sz w:val="23"/>
          <w:szCs w:val="23"/>
        </w:rPr>
      </w:pPr>
      <w:r w:rsidRPr="00126DBD">
        <w:rPr>
          <w:sz w:val="23"/>
          <w:szCs w:val="23"/>
        </w:rPr>
        <w:t xml:space="preserve">Le conseil d’établissement a connu une année bien remplie. De nombreuses réunions du conseil ont été nécessaires pour traiter adéquatement tous les sujets. Il est important de souligner l’engagement soutenu et l’intérêt de chaque membre du Conseil et du personnel de l’école pour le bien-être des jeunes ainsi que pour le meilleur intérêt de l’école et de sa communauté. Le Conseil reconnaît également le soutien constant de la direction de l’école et de la Commission scolaire. Espérons que l’excellent climat de travail qui règne dans les réunions contribuera positivement à faire face aux défis qui nous attendent. </w:t>
      </w:r>
    </w:p>
    <w:p w:rsidR="00126DBD" w:rsidRPr="00126DBD" w:rsidRDefault="00126DBD" w:rsidP="004203EB">
      <w:pPr>
        <w:pStyle w:val="Default"/>
        <w:widowControl w:val="0"/>
        <w:rPr>
          <w:sz w:val="23"/>
          <w:szCs w:val="23"/>
        </w:rPr>
      </w:pPr>
    </w:p>
    <w:p w:rsidR="00EF3B00" w:rsidRDefault="00EF3B00" w:rsidP="004203EB">
      <w:pPr>
        <w:widowControl w:val="0"/>
        <w:rPr>
          <w:rFonts w:ascii="Times New Roman" w:hAnsi="Times New Roman" w:cs="Times New Roman"/>
          <w:sz w:val="23"/>
          <w:szCs w:val="23"/>
        </w:rPr>
      </w:pPr>
    </w:p>
    <w:p w:rsidR="00CB4A06" w:rsidRPr="00126DBD" w:rsidRDefault="00126DBD" w:rsidP="004203EB">
      <w:pPr>
        <w:widowControl w:val="0"/>
        <w:rPr>
          <w:rFonts w:ascii="Times New Roman" w:hAnsi="Times New Roman" w:cs="Times New Roman"/>
        </w:rPr>
      </w:pPr>
      <w:r w:rsidRPr="00126DBD">
        <w:rPr>
          <w:rFonts w:ascii="Times New Roman" w:hAnsi="Times New Roman" w:cs="Times New Roman"/>
          <w:sz w:val="23"/>
          <w:szCs w:val="23"/>
        </w:rPr>
        <w:t>Simon Viviers</w:t>
      </w:r>
      <w:r w:rsidR="00D25DD6" w:rsidRPr="00126DBD">
        <w:rPr>
          <w:rFonts w:ascii="Times New Roman" w:hAnsi="Times New Roman" w:cs="Times New Roman"/>
          <w:sz w:val="23"/>
          <w:szCs w:val="23"/>
        </w:rPr>
        <w:t xml:space="preserve">, Président sortant du Conseil d’établissement </w:t>
      </w:r>
      <w:r w:rsidR="0048770F">
        <w:rPr>
          <w:rFonts w:ascii="Times New Roman" w:hAnsi="Times New Roman" w:cs="Times New Roman"/>
          <w:sz w:val="23"/>
          <w:szCs w:val="23"/>
        </w:rPr>
        <w:t>2018</w:t>
      </w:r>
      <w:r w:rsidR="00D25DD6" w:rsidRPr="00126DBD">
        <w:rPr>
          <w:rFonts w:ascii="Times New Roman" w:hAnsi="Times New Roman" w:cs="Times New Roman"/>
          <w:sz w:val="23"/>
          <w:szCs w:val="23"/>
        </w:rPr>
        <w:t>-</w:t>
      </w:r>
      <w:r w:rsidR="0048770F">
        <w:rPr>
          <w:rFonts w:ascii="Times New Roman" w:hAnsi="Times New Roman" w:cs="Times New Roman"/>
          <w:sz w:val="23"/>
          <w:szCs w:val="23"/>
        </w:rPr>
        <w:t>2019</w:t>
      </w:r>
      <w:r w:rsidR="00EF3B00">
        <w:rPr>
          <w:rFonts w:ascii="Times New Roman" w:hAnsi="Times New Roman" w:cs="Times New Roman"/>
          <w:sz w:val="23"/>
          <w:szCs w:val="23"/>
        </w:rPr>
        <w:t xml:space="preserve"> de l’école Les Sources</w:t>
      </w:r>
    </w:p>
    <w:sectPr w:rsidR="00CB4A06" w:rsidRPr="00126DBD" w:rsidSect="001E6E13">
      <w:footerReference w:type="default" r:id="rId11"/>
      <w:type w:val="continuous"/>
      <w:pgSz w:w="12240" w:h="15840"/>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CF" w:rsidRDefault="009019CF" w:rsidP="00482B09">
      <w:pPr>
        <w:spacing w:after="0" w:line="240" w:lineRule="auto"/>
      </w:pPr>
      <w:r>
        <w:separator/>
      </w:r>
    </w:p>
  </w:endnote>
  <w:endnote w:type="continuationSeparator" w:id="0">
    <w:p w:rsidR="009019CF" w:rsidRDefault="009019CF" w:rsidP="0048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3042"/>
      <w:docPartObj>
        <w:docPartGallery w:val="Page Numbers (Bottom of Page)"/>
        <w:docPartUnique/>
      </w:docPartObj>
    </w:sdtPr>
    <w:sdtEndPr/>
    <w:sdtContent>
      <w:p w:rsidR="001E6E13" w:rsidRDefault="00D16F4E">
        <w:pPr>
          <w:pStyle w:val="Pieddepage"/>
          <w:jc w:val="right"/>
        </w:pPr>
      </w:p>
    </w:sdtContent>
  </w:sdt>
  <w:p w:rsidR="00482B09" w:rsidRDefault="00482B0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072365"/>
      <w:docPartObj>
        <w:docPartGallery w:val="Page Numbers (Bottom of Page)"/>
        <w:docPartUnique/>
      </w:docPartObj>
    </w:sdtPr>
    <w:sdtEndPr/>
    <w:sdtContent>
      <w:p w:rsidR="001E6E13" w:rsidRDefault="001E6E13">
        <w:pPr>
          <w:pStyle w:val="Pieddepage"/>
          <w:jc w:val="right"/>
        </w:pPr>
        <w:r>
          <w:fldChar w:fldCharType="begin"/>
        </w:r>
        <w:r>
          <w:instrText>PAGE   \* MERGEFORMAT</w:instrText>
        </w:r>
        <w:r>
          <w:fldChar w:fldCharType="separate"/>
        </w:r>
        <w:r w:rsidR="00D16F4E" w:rsidRPr="00D16F4E">
          <w:rPr>
            <w:noProof/>
            <w:lang w:val="fr-FR"/>
          </w:rPr>
          <w:t>4</w:t>
        </w:r>
        <w:r>
          <w:fldChar w:fldCharType="end"/>
        </w:r>
      </w:p>
    </w:sdtContent>
  </w:sdt>
  <w:p w:rsidR="001E6E13" w:rsidRDefault="001E6E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CF" w:rsidRDefault="009019CF" w:rsidP="00482B09">
      <w:pPr>
        <w:spacing w:after="0" w:line="240" w:lineRule="auto"/>
      </w:pPr>
      <w:r>
        <w:separator/>
      </w:r>
    </w:p>
  </w:footnote>
  <w:footnote w:type="continuationSeparator" w:id="0">
    <w:p w:rsidR="009019CF" w:rsidRDefault="009019CF" w:rsidP="00482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56B9"/>
    <w:multiLevelType w:val="hybridMultilevel"/>
    <w:tmpl w:val="6576C8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1F56E4E"/>
    <w:multiLevelType w:val="hybridMultilevel"/>
    <w:tmpl w:val="E7462F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DE85526"/>
    <w:multiLevelType w:val="hybridMultilevel"/>
    <w:tmpl w:val="CDC8FE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E20388C"/>
    <w:multiLevelType w:val="hybridMultilevel"/>
    <w:tmpl w:val="0EBA77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B822E0C"/>
    <w:multiLevelType w:val="hybridMultilevel"/>
    <w:tmpl w:val="64F0D3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AF717FD"/>
    <w:multiLevelType w:val="hybridMultilevel"/>
    <w:tmpl w:val="085E3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67211DD0"/>
    <w:multiLevelType w:val="hybridMultilevel"/>
    <w:tmpl w:val="CDD29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D6"/>
    <w:rsid w:val="00003BD8"/>
    <w:rsid w:val="000179EC"/>
    <w:rsid w:val="0004737B"/>
    <w:rsid w:val="000B53F1"/>
    <w:rsid w:val="000E513C"/>
    <w:rsid w:val="00126DBD"/>
    <w:rsid w:val="001E6E13"/>
    <w:rsid w:val="002C2FA6"/>
    <w:rsid w:val="00332B3F"/>
    <w:rsid w:val="0036490D"/>
    <w:rsid w:val="003A4E8E"/>
    <w:rsid w:val="003B2701"/>
    <w:rsid w:val="003C31C2"/>
    <w:rsid w:val="004203EB"/>
    <w:rsid w:val="00472F27"/>
    <w:rsid w:val="00482B09"/>
    <w:rsid w:val="0048770F"/>
    <w:rsid w:val="00497F3B"/>
    <w:rsid w:val="00545FD0"/>
    <w:rsid w:val="005752EA"/>
    <w:rsid w:val="005B3356"/>
    <w:rsid w:val="006836A3"/>
    <w:rsid w:val="006A0B70"/>
    <w:rsid w:val="006B57C0"/>
    <w:rsid w:val="007A0B88"/>
    <w:rsid w:val="007C2EA6"/>
    <w:rsid w:val="007F550A"/>
    <w:rsid w:val="00826AEC"/>
    <w:rsid w:val="008379E5"/>
    <w:rsid w:val="00860D90"/>
    <w:rsid w:val="008A314A"/>
    <w:rsid w:val="008E05A2"/>
    <w:rsid w:val="009019CF"/>
    <w:rsid w:val="00917C7A"/>
    <w:rsid w:val="00935BC6"/>
    <w:rsid w:val="009542E2"/>
    <w:rsid w:val="00A94348"/>
    <w:rsid w:val="00AA6868"/>
    <w:rsid w:val="00AB3DAA"/>
    <w:rsid w:val="00B57296"/>
    <w:rsid w:val="00B90832"/>
    <w:rsid w:val="00C9063D"/>
    <w:rsid w:val="00CB4A06"/>
    <w:rsid w:val="00CE46C8"/>
    <w:rsid w:val="00D16F4E"/>
    <w:rsid w:val="00D206C8"/>
    <w:rsid w:val="00D25DD6"/>
    <w:rsid w:val="00DD01DA"/>
    <w:rsid w:val="00DD1ED2"/>
    <w:rsid w:val="00DE0541"/>
    <w:rsid w:val="00E34383"/>
    <w:rsid w:val="00E72D27"/>
    <w:rsid w:val="00E739F4"/>
    <w:rsid w:val="00EE5656"/>
    <w:rsid w:val="00EF3B00"/>
    <w:rsid w:val="00F55567"/>
    <w:rsid w:val="00F85E4B"/>
    <w:rsid w:val="00FE1F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25DD6"/>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482B09"/>
    <w:pPr>
      <w:tabs>
        <w:tab w:val="center" w:pos="4320"/>
        <w:tab w:val="right" w:pos="8640"/>
      </w:tabs>
      <w:spacing w:after="0" w:line="240" w:lineRule="auto"/>
    </w:pPr>
  </w:style>
  <w:style w:type="character" w:customStyle="1" w:styleId="En-tteCar">
    <w:name w:val="En-tête Car"/>
    <w:basedOn w:val="Policepardfaut"/>
    <w:link w:val="En-tte"/>
    <w:uiPriority w:val="99"/>
    <w:rsid w:val="00482B09"/>
  </w:style>
  <w:style w:type="paragraph" w:styleId="Pieddepage">
    <w:name w:val="footer"/>
    <w:basedOn w:val="Normal"/>
    <w:link w:val="PieddepageCar"/>
    <w:uiPriority w:val="99"/>
    <w:unhideWhenUsed/>
    <w:rsid w:val="00482B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2B09"/>
  </w:style>
  <w:style w:type="paragraph" w:styleId="Textedebulles">
    <w:name w:val="Balloon Text"/>
    <w:basedOn w:val="Normal"/>
    <w:link w:val="TextedebullesCar"/>
    <w:uiPriority w:val="99"/>
    <w:semiHidden/>
    <w:unhideWhenUsed/>
    <w:rsid w:val="00D16F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25DD6"/>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482B09"/>
    <w:pPr>
      <w:tabs>
        <w:tab w:val="center" w:pos="4320"/>
        <w:tab w:val="right" w:pos="8640"/>
      </w:tabs>
      <w:spacing w:after="0" w:line="240" w:lineRule="auto"/>
    </w:pPr>
  </w:style>
  <w:style w:type="character" w:customStyle="1" w:styleId="En-tteCar">
    <w:name w:val="En-tête Car"/>
    <w:basedOn w:val="Policepardfaut"/>
    <w:link w:val="En-tte"/>
    <w:uiPriority w:val="99"/>
    <w:rsid w:val="00482B09"/>
  </w:style>
  <w:style w:type="paragraph" w:styleId="Pieddepage">
    <w:name w:val="footer"/>
    <w:basedOn w:val="Normal"/>
    <w:link w:val="PieddepageCar"/>
    <w:uiPriority w:val="99"/>
    <w:unhideWhenUsed/>
    <w:rsid w:val="00482B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2B09"/>
  </w:style>
  <w:style w:type="paragraph" w:styleId="Textedebulles">
    <w:name w:val="Balloon Text"/>
    <w:basedOn w:val="Normal"/>
    <w:link w:val="TextedebullesCar"/>
    <w:uiPriority w:val="99"/>
    <w:semiHidden/>
    <w:unhideWhenUsed/>
    <w:rsid w:val="00D16F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7EF5-C171-4CD6-A45F-1D2A462B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9339</Characters>
  <Application>Microsoft Office Word</Application>
  <DocSecurity>4</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Laval - FSE</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Viviers</dc:creator>
  <cp:lastModifiedBy>Chantale Bouchard</cp:lastModifiedBy>
  <cp:revision>2</cp:revision>
  <cp:lastPrinted>2019-08-26T22:54:00Z</cp:lastPrinted>
  <dcterms:created xsi:type="dcterms:W3CDTF">2019-08-26T22:54:00Z</dcterms:created>
  <dcterms:modified xsi:type="dcterms:W3CDTF">2019-08-26T22:54:00Z</dcterms:modified>
</cp:coreProperties>
</file>